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9A134" w14:textId="77777777" w:rsidR="00AF6E4F" w:rsidRDefault="00AF6E4F" w:rsidP="007950D7">
      <w:pPr>
        <w:spacing w:after="80"/>
        <w:jc w:val="center"/>
        <w:rPr>
          <w:rFonts w:ascii="Gotham Black" w:hAnsi="Gotham Black"/>
          <w:b/>
          <w:color w:val="1F497D" w:themeColor="text2"/>
          <w:sz w:val="40"/>
          <w:szCs w:val="24"/>
        </w:rPr>
      </w:pPr>
    </w:p>
    <w:p w14:paraId="0A2E0917" w14:textId="77777777" w:rsidR="00FC6CE5" w:rsidRDefault="005B1651" w:rsidP="007950D7">
      <w:pPr>
        <w:spacing w:after="80"/>
        <w:jc w:val="center"/>
        <w:rPr>
          <w:rFonts w:ascii="Gotham Black" w:hAnsi="Gotham Black"/>
          <w:b/>
          <w:color w:val="1F497D" w:themeColor="text2"/>
          <w:sz w:val="40"/>
          <w:szCs w:val="24"/>
        </w:rPr>
      </w:pPr>
      <w:r>
        <w:rPr>
          <w:rFonts w:ascii="Gotham Black" w:hAnsi="Gotham Black"/>
          <w:b/>
          <w:color w:val="1F497D" w:themeColor="text2"/>
          <w:sz w:val="40"/>
          <w:szCs w:val="24"/>
        </w:rPr>
        <w:t xml:space="preserve"> </w:t>
      </w:r>
    </w:p>
    <w:p w14:paraId="08D92D77" w14:textId="77777777" w:rsidR="00FC6CE5" w:rsidRDefault="00FC6CE5" w:rsidP="007950D7">
      <w:pPr>
        <w:spacing w:after="80"/>
        <w:jc w:val="center"/>
        <w:rPr>
          <w:rFonts w:ascii="Gotham Black" w:hAnsi="Gotham Black"/>
          <w:b/>
          <w:color w:val="1F497D" w:themeColor="text2"/>
          <w:sz w:val="40"/>
          <w:szCs w:val="24"/>
        </w:rPr>
      </w:pPr>
    </w:p>
    <w:p w14:paraId="5B5A5556" w14:textId="77777777" w:rsidR="00FC6CE5" w:rsidRDefault="00FC6CE5" w:rsidP="007950D7">
      <w:pPr>
        <w:spacing w:after="80"/>
        <w:jc w:val="center"/>
        <w:rPr>
          <w:rFonts w:ascii="Gotham Black" w:hAnsi="Gotham Black"/>
          <w:b/>
          <w:color w:val="1F497D" w:themeColor="text2"/>
          <w:sz w:val="40"/>
          <w:szCs w:val="24"/>
        </w:rPr>
      </w:pPr>
    </w:p>
    <w:p w14:paraId="5D425F14" w14:textId="3A08AEA8" w:rsidR="006B57FE" w:rsidRPr="00813BBF" w:rsidRDefault="00410894" w:rsidP="007950D7">
      <w:pPr>
        <w:spacing w:after="80"/>
        <w:jc w:val="center"/>
        <w:rPr>
          <w:rFonts w:ascii="Gotham Black" w:hAnsi="Gotham Black"/>
          <w:b/>
          <w:color w:val="1F497D" w:themeColor="text2"/>
          <w:sz w:val="40"/>
          <w:szCs w:val="24"/>
        </w:rPr>
      </w:pPr>
      <w:r w:rsidRPr="00813BBF">
        <w:rPr>
          <w:rFonts w:ascii="Gotham Black" w:hAnsi="Gotham Black"/>
          <w:b/>
          <w:color w:val="1F497D" w:themeColor="text2"/>
          <w:sz w:val="40"/>
          <w:szCs w:val="24"/>
        </w:rPr>
        <w:t>Conference</w:t>
      </w:r>
      <w:r w:rsidR="00430F74" w:rsidRPr="00813BBF">
        <w:rPr>
          <w:rFonts w:ascii="Gotham Black" w:hAnsi="Gotham Black"/>
          <w:b/>
          <w:color w:val="1F497D" w:themeColor="text2"/>
          <w:sz w:val="40"/>
          <w:szCs w:val="24"/>
        </w:rPr>
        <w:t xml:space="preserve">: </w:t>
      </w:r>
      <w:r w:rsidR="003717AA" w:rsidRPr="00813BBF">
        <w:rPr>
          <w:rFonts w:ascii="Gotham Black" w:hAnsi="Gotham Black"/>
          <w:b/>
          <w:color w:val="1F497D" w:themeColor="text2"/>
          <w:sz w:val="40"/>
          <w:szCs w:val="24"/>
        </w:rPr>
        <w:t>S</w:t>
      </w:r>
      <w:r w:rsidR="004E0B52">
        <w:rPr>
          <w:rFonts w:ascii="Gotham Black" w:hAnsi="Gotham Black"/>
          <w:b/>
          <w:color w:val="1F497D" w:themeColor="text2"/>
          <w:sz w:val="40"/>
          <w:szCs w:val="24"/>
        </w:rPr>
        <w:t>peaker S</w:t>
      </w:r>
      <w:r w:rsidR="003717AA" w:rsidRPr="00813BBF">
        <w:rPr>
          <w:rFonts w:ascii="Gotham Black" w:hAnsi="Gotham Black"/>
          <w:b/>
          <w:color w:val="1F497D" w:themeColor="text2"/>
          <w:sz w:val="40"/>
          <w:szCs w:val="24"/>
        </w:rPr>
        <w:t>ubmission Form</w:t>
      </w:r>
    </w:p>
    <w:p w14:paraId="56467967" w14:textId="13ECAA3E" w:rsidR="003717AA" w:rsidRDefault="005D5781" w:rsidP="007950D7">
      <w:pPr>
        <w:spacing w:after="0" w:line="240" w:lineRule="auto"/>
        <w:jc w:val="center"/>
        <w:rPr>
          <w:b/>
          <w:bCs/>
          <w:sz w:val="28"/>
          <w:szCs w:val="28"/>
        </w:rPr>
      </w:pPr>
      <w:r w:rsidRPr="00FA2FFB">
        <w:rPr>
          <w:b/>
          <w:bCs/>
          <w:sz w:val="28"/>
          <w:szCs w:val="28"/>
        </w:rPr>
        <w:t>DATE</w:t>
      </w:r>
      <w:r w:rsidR="00FA2FFB" w:rsidRPr="00FA2FFB">
        <w:rPr>
          <w:b/>
          <w:bCs/>
          <w:sz w:val="28"/>
          <w:szCs w:val="28"/>
        </w:rPr>
        <w:t>:</w:t>
      </w:r>
      <w:r w:rsidRPr="00FA2FFB">
        <w:rPr>
          <w:b/>
          <w:bCs/>
          <w:sz w:val="28"/>
          <w:szCs w:val="28"/>
        </w:rPr>
        <w:t xml:space="preserve"> </w:t>
      </w:r>
      <w:r w:rsidR="003F05D4">
        <w:rPr>
          <w:b/>
          <w:bCs/>
          <w:sz w:val="28"/>
          <w:szCs w:val="28"/>
        </w:rPr>
        <w:t>Thur</w:t>
      </w:r>
      <w:r w:rsidR="00813BBF">
        <w:rPr>
          <w:b/>
          <w:bCs/>
          <w:sz w:val="28"/>
          <w:szCs w:val="28"/>
        </w:rPr>
        <w:t>s</w:t>
      </w:r>
      <w:r w:rsidR="00FA2FFB" w:rsidRPr="00FA2FFB">
        <w:rPr>
          <w:b/>
          <w:bCs/>
          <w:sz w:val="28"/>
          <w:szCs w:val="28"/>
        </w:rPr>
        <w:t xml:space="preserve">day </w:t>
      </w:r>
      <w:r w:rsidR="002C666D">
        <w:rPr>
          <w:b/>
          <w:bCs/>
          <w:sz w:val="28"/>
          <w:szCs w:val="28"/>
        </w:rPr>
        <w:t>30</w:t>
      </w:r>
      <w:r w:rsidR="002C666D" w:rsidRPr="002C666D">
        <w:rPr>
          <w:b/>
          <w:bCs/>
          <w:sz w:val="28"/>
          <w:szCs w:val="28"/>
          <w:vertAlign w:val="superscript"/>
        </w:rPr>
        <w:t>th</w:t>
      </w:r>
      <w:r w:rsidR="002C666D">
        <w:rPr>
          <w:b/>
          <w:bCs/>
          <w:sz w:val="28"/>
          <w:szCs w:val="28"/>
        </w:rPr>
        <w:t xml:space="preserve"> </w:t>
      </w:r>
      <w:r w:rsidR="00813BBF">
        <w:rPr>
          <w:b/>
          <w:bCs/>
          <w:sz w:val="28"/>
          <w:szCs w:val="28"/>
        </w:rPr>
        <w:t>Octobe</w:t>
      </w:r>
      <w:r w:rsidR="0052029B" w:rsidRPr="00FA2FFB">
        <w:rPr>
          <w:b/>
          <w:bCs/>
          <w:sz w:val="28"/>
          <w:szCs w:val="28"/>
        </w:rPr>
        <w:t>r 202</w:t>
      </w:r>
      <w:r w:rsidR="002C666D">
        <w:rPr>
          <w:b/>
          <w:bCs/>
          <w:sz w:val="28"/>
          <w:szCs w:val="28"/>
        </w:rPr>
        <w:t>5</w:t>
      </w:r>
    </w:p>
    <w:p w14:paraId="58866D92" w14:textId="77777777" w:rsidR="00813BBF" w:rsidRPr="00FA2FFB" w:rsidRDefault="00813BBF" w:rsidP="007950D7">
      <w:pPr>
        <w:spacing w:after="0" w:line="240" w:lineRule="auto"/>
        <w:jc w:val="center"/>
        <w:rPr>
          <w:b/>
          <w:bCs/>
          <w:sz w:val="28"/>
          <w:szCs w:val="28"/>
        </w:rPr>
      </w:pPr>
    </w:p>
    <w:p w14:paraId="31C38853" w14:textId="77777777" w:rsidR="00E27D35" w:rsidRDefault="00E27D35" w:rsidP="006B57FE">
      <w:pPr>
        <w:spacing w:after="0" w:line="240" w:lineRule="auto"/>
        <w:jc w:val="both"/>
        <w:rPr>
          <w:b/>
          <w:sz w:val="24"/>
        </w:rPr>
      </w:pPr>
    </w:p>
    <w:p w14:paraId="355D5C45" w14:textId="671B468A" w:rsidR="00333977" w:rsidRPr="00A7043C" w:rsidRDefault="00333977" w:rsidP="00333977">
      <w:pPr>
        <w:spacing w:after="0" w:line="360" w:lineRule="auto"/>
        <w:jc w:val="both"/>
        <w:rPr>
          <w:b/>
          <w:sz w:val="28"/>
          <w:szCs w:val="28"/>
        </w:rPr>
      </w:pPr>
      <w:r w:rsidRPr="00A7043C">
        <w:rPr>
          <w:b/>
          <w:sz w:val="28"/>
          <w:szCs w:val="28"/>
        </w:rPr>
        <w:t xml:space="preserve">Final Submissions Deadline: </w:t>
      </w:r>
      <w:r w:rsidR="009906EE">
        <w:rPr>
          <w:b/>
          <w:sz w:val="28"/>
          <w:szCs w:val="28"/>
        </w:rPr>
        <w:t>Fri</w:t>
      </w:r>
      <w:r w:rsidRPr="00A7043C">
        <w:rPr>
          <w:b/>
          <w:sz w:val="28"/>
          <w:szCs w:val="28"/>
        </w:rPr>
        <w:t xml:space="preserve">day </w:t>
      </w:r>
      <w:r w:rsidR="00813BBF">
        <w:rPr>
          <w:b/>
          <w:sz w:val="28"/>
          <w:szCs w:val="28"/>
        </w:rPr>
        <w:t>1</w:t>
      </w:r>
      <w:r w:rsidR="00445467">
        <w:rPr>
          <w:b/>
          <w:sz w:val="28"/>
          <w:szCs w:val="28"/>
        </w:rPr>
        <w:t>1</w:t>
      </w:r>
      <w:r w:rsidRPr="002F690B">
        <w:rPr>
          <w:b/>
          <w:sz w:val="28"/>
          <w:szCs w:val="28"/>
          <w:vertAlign w:val="superscript"/>
        </w:rPr>
        <w:t>th</w:t>
      </w:r>
      <w:r>
        <w:rPr>
          <w:b/>
          <w:sz w:val="28"/>
          <w:szCs w:val="28"/>
        </w:rPr>
        <w:t xml:space="preserve"> </w:t>
      </w:r>
      <w:r w:rsidR="00813BBF">
        <w:rPr>
          <w:b/>
          <w:sz w:val="28"/>
          <w:szCs w:val="28"/>
        </w:rPr>
        <w:t>July</w:t>
      </w:r>
    </w:p>
    <w:p w14:paraId="59A987C6" w14:textId="467CACB1" w:rsidR="00333977" w:rsidRDefault="00333977" w:rsidP="00C124D9">
      <w:pPr>
        <w:spacing w:after="0" w:line="240" w:lineRule="auto"/>
        <w:jc w:val="both"/>
        <w:rPr>
          <w:sz w:val="28"/>
          <w:szCs w:val="24"/>
        </w:rPr>
      </w:pPr>
      <w:r w:rsidRPr="00333977">
        <w:rPr>
          <w:sz w:val="28"/>
          <w:szCs w:val="24"/>
        </w:rPr>
        <w:t>Submissions can be made any time up to the final deadline</w:t>
      </w:r>
      <w:r w:rsidR="005C420A">
        <w:rPr>
          <w:sz w:val="28"/>
          <w:szCs w:val="24"/>
        </w:rPr>
        <w:t xml:space="preserve"> however we recommend you apply as soon as </w:t>
      </w:r>
      <w:r w:rsidR="006975B7">
        <w:rPr>
          <w:sz w:val="28"/>
          <w:szCs w:val="24"/>
        </w:rPr>
        <w:t>you are ready.</w:t>
      </w:r>
      <w:r w:rsidR="005C420A">
        <w:rPr>
          <w:sz w:val="28"/>
          <w:szCs w:val="24"/>
        </w:rPr>
        <w:t xml:space="preserve"> </w:t>
      </w:r>
    </w:p>
    <w:p w14:paraId="57FEEBB3" w14:textId="06AE3102" w:rsidR="00C124D9" w:rsidRPr="00333977" w:rsidRDefault="00C124D9" w:rsidP="00C124D9">
      <w:pPr>
        <w:spacing w:after="0" w:line="240" w:lineRule="auto"/>
        <w:jc w:val="both"/>
        <w:rPr>
          <w:sz w:val="28"/>
          <w:szCs w:val="24"/>
        </w:rPr>
      </w:pPr>
    </w:p>
    <w:p w14:paraId="57CAA66C" w14:textId="0B18EEA6" w:rsidR="00333977" w:rsidRPr="00A7043C" w:rsidRDefault="00333977" w:rsidP="00333977">
      <w:pPr>
        <w:spacing w:after="0" w:line="360" w:lineRule="auto"/>
        <w:jc w:val="both"/>
        <w:rPr>
          <w:b/>
          <w:sz w:val="28"/>
          <w:szCs w:val="28"/>
        </w:rPr>
      </w:pPr>
      <w:r w:rsidRPr="00A7043C">
        <w:rPr>
          <w:b/>
          <w:sz w:val="28"/>
          <w:szCs w:val="28"/>
        </w:rPr>
        <w:t xml:space="preserve">Final Notifications: </w:t>
      </w:r>
      <w:r>
        <w:rPr>
          <w:b/>
          <w:sz w:val="28"/>
          <w:szCs w:val="28"/>
        </w:rPr>
        <w:t>Friday</w:t>
      </w:r>
      <w:r w:rsidRPr="00A7043C">
        <w:rPr>
          <w:b/>
          <w:sz w:val="28"/>
          <w:szCs w:val="28"/>
        </w:rPr>
        <w:t xml:space="preserve"> </w:t>
      </w:r>
      <w:r w:rsidR="00813BBF">
        <w:rPr>
          <w:b/>
          <w:sz w:val="28"/>
          <w:szCs w:val="28"/>
        </w:rPr>
        <w:t>2</w:t>
      </w:r>
      <w:r w:rsidR="00445467">
        <w:rPr>
          <w:b/>
          <w:sz w:val="28"/>
          <w:szCs w:val="28"/>
        </w:rPr>
        <w:t>2n</w:t>
      </w:r>
      <w:r w:rsidR="00813BBF">
        <w:rPr>
          <w:b/>
          <w:sz w:val="28"/>
          <w:szCs w:val="28"/>
        </w:rPr>
        <w:t>d</w:t>
      </w:r>
      <w:r w:rsidRPr="00A7043C">
        <w:rPr>
          <w:b/>
          <w:sz w:val="28"/>
          <w:szCs w:val="28"/>
        </w:rPr>
        <w:t xml:space="preserve"> </w:t>
      </w:r>
      <w:r>
        <w:rPr>
          <w:b/>
          <w:sz w:val="28"/>
          <w:szCs w:val="28"/>
        </w:rPr>
        <w:t>August</w:t>
      </w:r>
    </w:p>
    <w:p w14:paraId="1E407347" w14:textId="752E3F87" w:rsidR="00E27D35" w:rsidRPr="007950D7" w:rsidRDefault="00E27D35" w:rsidP="006B57FE">
      <w:pPr>
        <w:spacing w:after="0" w:line="240" w:lineRule="auto"/>
        <w:jc w:val="both"/>
        <w:rPr>
          <w:sz w:val="28"/>
        </w:rPr>
      </w:pPr>
      <w:r w:rsidRPr="007950D7">
        <w:rPr>
          <w:sz w:val="28"/>
        </w:rPr>
        <w:t>We will endeavour to notify applicants as soon as reasonably possible and no later than the final notification date</w:t>
      </w:r>
      <w:r w:rsidR="008B01A3">
        <w:rPr>
          <w:sz w:val="28"/>
        </w:rPr>
        <w:t>.</w:t>
      </w:r>
    </w:p>
    <w:p w14:paraId="29932D8E" w14:textId="77777777" w:rsidR="003717AA" w:rsidRPr="007950D7" w:rsidRDefault="003717AA" w:rsidP="006B57FE">
      <w:pPr>
        <w:spacing w:after="0" w:line="240" w:lineRule="auto"/>
        <w:jc w:val="both"/>
        <w:rPr>
          <w:sz w:val="28"/>
        </w:rPr>
      </w:pPr>
    </w:p>
    <w:p w14:paraId="0963B3E1" w14:textId="77777777" w:rsidR="000D2C6C" w:rsidRDefault="003717AA" w:rsidP="003717AA">
      <w:pPr>
        <w:spacing w:after="0" w:line="240" w:lineRule="auto"/>
        <w:jc w:val="both"/>
        <w:rPr>
          <w:sz w:val="28"/>
        </w:rPr>
      </w:pPr>
      <w:r w:rsidRPr="007950D7">
        <w:rPr>
          <w:sz w:val="28"/>
        </w:rPr>
        <w:t xml:space="preserve">Please </w:t>
      </w:r>
      <w:r w:rsidR="00607DEB">
        <w:rPr>
          <w:sz w:val="28"/>
        </w:rPr>
        <w:t xml:space="preserve">read this document fully then </w:t>
      </w:r>
      <w:r w:rsidRPr="007950D7">
        <w:rPr>
          <w:sz w:val="28"/>
        </w:rPr>
        <w:t>complete th</w:t>
      </w:r>
      <w:r w:rsidR="00607DEB">
        <w:rPr>
          <w:sz w:val="28"/>
        </w:rPr>
        <w:t>e</w:t>
      </w:r>
      <w:r w:rsidRPr="007950D7">
        <w:rPr>
          <w:sz w:val="28"/>
        </w:rPr>
        <w:t xml:space="preserve"> form </w:t>
      </w:r>
      <w:r w:rsidR="00607DEB">
        <w:rPr>
          <w:sz w:val="28"/>
        </w:rPr>
        <w:t>on the last page</w:t>
      </w:r>
      <w:r w:rsidR="00137FAF">
        <w:rPr>
          <w:sz w:val="28"/>
        </w:rPr>
        <w:t xml:space="preserve"> </w:t>
      </w:r>
      <w:r w:rsidRPr="007950D7">
        <w:rPr>
          <w:sz w:val="28"/>
        </w:rPr>
        <w:t>with as many details as possible</w:t>
      </w:r>
      <w:r w:rsidR="00607DEB">
        <w:rPr>
          <w:sz w:val="28"/>
        </w:rPr>
        <w:t xml:space="preserve">.  Once done, </w:t>
      </w:r>
      <w:r w:rsidRPr="007950D7">
        <w:rPr>
          <w:sz w:val="28"/>
        </w:rPr>
        <w:t>submit it via email</w:t>
      </w:r>
      <w:r w:rsidR="000D2C6C">
        <w:rPr>
          <w:sz w:val="28"/>
        </w:rPr>
        <w:t>.</w:t>
      </w:r>
    </w:p>
    <w:p w14:paraId="3EE07EB8" w14:textId="77777777" w:rsidR="00607DEB" w:rsidRDefault="00607DEB" w:rsidP="003717AA">
      <w:pPr>
        <w:spacing w:after="0" w:line="240" w:lineRule="auto"/>
        <w:jc w:val="both"/>
        <w:rPr>
          <w:color w:val="4F81BD" w:themeColor="accent1"/>
          <w:sz w:val="28"/>
        </w:rPr>
      </w:pPr>
    </w:p>
    <w:p w14:paraId="7A7C9449" w14:textId="77777777" w:rsidR="00AF6E4F" w:rsidRDefault="00AF6E4F" w:rsidP="003717AA">
      <w:pPr>
        <w:spacing w:after="0" w:line="240" w:lineRule="auto"/>
        <w:jc w:val="both"/>
        <w:rPr>
          <w:color w:val="4F81BD" w:themeColor="accent1"/>
          <w:sz w:val="28"/>
        </w:rPr>
      </w:pPr>
    </w:p>
    <w:p w14:paraId="40F0853D" w14:textId="77777777" w:rsidR="00AF6E4F" w:rsidRDefault="00AF6E4F" w:rsidP="003717AA">
      <w:pPr>
        <w:spacing w:after="0" w:line="240" w:lineRule="auto"/>
        <w:jc w:val="both"/>
        <w:rPr>
          <w:color w:val="4F81BD" w:themeColor="accent1"/>
          <w:sz w:val="28"/>
        </w:rPr>
      </w:pPr>
    </w:p>
    <w:p w14:paraId="7DF5D99F" w14:textId="77777777" w:rsidR="00AF6E4F" w:rsidRDefault="00AF6E4F" w:rsidP="003717AA">
      <w:pPr>
        <w:spacing w:after="0" w:line="240" w:lineRule="auto"/>
        <w:jc w:val="both"/>
        <w:rPr>
          <w:color w:val="4F81BD" w:themeColor="accent1"/>
          <w:sz w:val="28"/>
        </w:rPr>
      </w:pPr>
    </w:p>
    <w:p w14:paraId="39A005D4" w14:textId="77777777" w:rsidR="00AF6E4F" w:rsidRDefault="00AF6E4F" w:rsidP="003717AA">
      <w:pPr>
        <w:spacing w:after="0" w:line="240" w:lineRule="auto"/>
        <w:jc w:val="both"/>
        <w:rPr>
          <w:color w:val="4F81BD" w:themeColor="accent1"/>
          <w:sz w:val="28"/>
        </w:rPr>
      </w:pPr>
    </w:p>
    <w:p w14:paraId="355D2B0E" w14:textId="77777777" w:rsidR="00AF6E4F" w:rsidRDefault="00AF6E4F" w:rsidP="003717AA">
      <w:pPr>
        <w:spacing w:after="0" w:line="240" w:lineRule="auto"/>
        <w:jc w:val="both"/>
        <w:rPr>
          <w:color w:val="4F81BD" w:themeColor="accent1"/>
          <w:sz w:val="28"/>
        </w:rPr>
      </w:pPr>
    </w:p>
    <w:p w14:paraId="6751123B" w14:textId="77777777" w:rsidR="00AF6E4F" w:rsidRDefault="00AF6E4F" w:rsidP="003717AA">
      <w:pPr>
        <w:spacing w:after="0" w:line="240" w:lineRule="auto"/>
        <w:jc w:val="both"/>
        <w:rPr>
          <w:color w:val="4F81BD" w:themeColor="accent1"/>
          <w:sz w:val="28"/>
        </w:rPr>
      </w:pPr>
    </w:p>
    <w:p w14:paraId="04ECAF1A" w14:textId="77777777" w:rsidR="000D2C6C" w:rsidRDefault="000D2C6C">
      <w:pPr>
        <w:rPr>
          <w:b/>
          <w:sz w:val="28"/>
        </w:rPr>
      </w:pPr>
      <w:r>
        <w:rPr>
          <w:b/>
          <w:sz w:val="28"/>
        </w:rPr>
        <w:br w:type="page"/>
      </w:r>
    </w:p>
    <w:p w14:paraId="7BB6DF4D" w14:textId="581DA917" w:rsidR="00137FAF" w:rsidRPr="00137FAF" w:rsidRDefault="00137FAF" w:rsidP="00137FAF">
      <w:pPr>
        <w:spacing w:after="0" w:line="240" w:lineRule="auto"/>
        <w:jc w:val="both"/>
        <w:rPr>
          <w:b/>
          <w:sz w:val="28"/>
        </w:rPr>
      </w:pPr>
      <w:r w:rsidRPr="00137FAF">
        <w:rPr>
          <w:b/>
          <w:sz w:val="28"/>
        </w:rPr>
        <w:lastRenderedPageBreak/>
        <w:t>Talk Themes</w:t>
      </w:r>
    </w:p>
    <w:p w14:paraId="43886FE7" w14:textId="77777777" w:rsidR="00137FAF" w:rsidRPr="000815A1" w:rsidRDefault="00137FAF" w:rsidP="00137FAF">
      <w:pPr>
        <w:spacing w:after="0" w:line="240" w:lineRule="auto"/>
        <w:jc w:val="both"/>
        <w:rPr>
          <w:b/>
          <w:sz w:val="24"/>
          <w:szCs w:val="21"/>
        </w:rPr>
      </w:pPr>
    </w:p>
    <w:p w14:paraId="053EC90B" w14:textId="0CB3DACC" w:rsidR="00971100" w:rsidRDefault="0055716E" w:rsidP="00137FAF">
      <w:pPr>
        <w:spacing w:after="0" w:line="240" w:lineRule="auto"/>
        <w:jc w:val="both"/>
        <w:rPr>
          <w:bCs/>
          <w:sz w:val="24"/>
          <w:szCs w:val="21"/>
        </w:rPr>
      </w:pPr>
      <w:r w:rsidRPr="000815A1">
        <w:rPr>
          <w:bCs/>
          <w:sz w:val="24"/>
          <w:szCs w:val="21"/>
        </w:rPr>
        <w:t xml:space="preserve">For 2025, we are co-locating two </w:t>
      </w:r>
      <w:r w:rsidR="00BA2CE0" w:rsidRPr="000815A1">
        <w:rPr>
          <w:bCs/>
          <w:sz w:val="24"/>
          <w:szCs w:val="21"/>
        </w:rPr>
        <w:t>highly related conferences</w:t>
      </w:r>
      <w:r w:rsidR="00444DBB" w:rsidRPr="000815A1">
        <w:rPr>
          <w:bCs/>
          <w:sz w:val="24"/>
          <w:szCs w:val="21"/>
        </w:rPr>
        <w:t xml:space="preserve"> – AI and IoT - </w:t>
      </w:r>
      <w:r w:rsidR="00BA2CE0" w:rsidRPr="000815A1">
        <w:rPr>
          <w:bCs/>
          <w:sz w:val="24"/>
          <w:szCs w:val="21"/>
        </w:rPr>
        <w:t>with the underlying themes of security</w:t>
      </w:r>
      <w:r w:rsidR="009F0C21" w:rsidRPr="000815A1">
        <w:rPr>
          <w:bCs/>
          <w:sz w:val="24"/>
          <w:szCs w:val="21"/>
        </w:rPr>
        <w:t>, safety</w:t>
      </w:r>
      <w:r w:rsidR="00BA2CE0" w:rsidRPr="000815A1">
        <w:rPr>
          <w:bCs/>
          <w:sz w:val="24"/>
          <w:szCs w:val="21"/>
        </w:rPr>
        <w:t xml:space="preserve"> </w:t>
      </w:r>
      <w:r w:rsidR="00444DBB" w:rsidRPr="000815A1">
        <w:rPr>
          <w:bCs/>
          <w:sz w:val="24"/>
          <w:szCs w:val="21"/>
        </w:rPr>
        <w:t xml:space="preserve">and </w:t>
      </w:r>
      <w:r w:rsidR="00BA2CE0" w:rsidRPr="000815A1">
        <w:rPr>
          <w:bCs/>
          <w:sz w:val="24"/>
          <w:szCs w:val="21"/>
        </w:rPr>
        <w:t>system</w:t>
      </w:r>
      <w:r w:rsidR="009F0C21" w:rsidRPr="000815A1">
        <w:rPr>
          <w:bCs/>
          <w:sz w:val="24"/>
          <w:szCs w:val="21"/>
        </w:rPr>
        <w:t xml:space="preserve"> integrity</w:t>
      </w:r>
      <w:r w:rsidR="00BA2CE0" w:rsidRPr="000815A1">
        <w:rPr>
          <w:bCs/>
          <w:sz w:val="24"/>
          <w:szCs w:val="21"/>
        </w:rPr>
        <w:t>.</w:t>
      </w:r>
      <w:r w:rsidR="00073734">
        <w:rPr>
          <w:bCs/>
          <w:sz w:val="24"/>
          <w:szCs w:val="21"/>
        </w:rPr>
        <w:t xml:space="preserve"> </w:t>
      </w:r>
      <w:r w:rsidR="00137FAF" w:rsidRPr="000815A1">
        <w:rPr>
          <w:bCs/>
          <w:sz w:val="24"/>
          <w:szCs w:val="21"/>
        </w:rPr>
        <w:t>Our attendees will be interested in business, technical, operational, standards, regulatory, educational and policy-related themes. Some of those themes may include (but are not limited to):</w:t>
      </w:r>
    </w:p>
    <w:p w14:paraId="00C0922F" w14:textId="77777777" w:rsidR="00CD1977" w:rsidRPr="000815A1" w:rsidRDefault="00CD1977" w:rsidP="00137FAF">
      <w:pPr>
        <w:spacing w:after="0" w:line="240" w:lineRule="auto"/>
        <w:jc w:val="both"/>
        <w:rPr>
          <w:bCs/>
          <w:sz w:val="24"/>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82578" w14:paraId="41339746" w14:textId="77777777" w:rsidTr="00CD1977">
        <w:tc>
          <w:tcPr>
            <w:tcW w:w="4508" w:type="dxa"/>
          </w:tcPr>
          <w:p w14:paraId="4D00E7FF" w14:textId="6BC0C8F1" w:rsidR="00382578" w:rsidRPr="00CD1977" w:rsidRDefault="00074DC0" w:rsidP="00CD1977">
            <w:pPr>
              <w:ind w:left="360"/>
              <w:jc w:val="both"/>
              <w:rPr>
                <w:b/>
                <w:sz w:val="24"/>
                <w:szCs w:val="20"/>
              </w:rPr>
            </w:pPr>
            <w:r w:rsidRPr="00CD1977">
              <w:rPr>
                <w:b/>
                <w:sz w:val="24"/>
                <w:szCs w:val="20"/>
              </w:rPr>
              <w:t xml:space="preserve">2025 </w:t>
            </w:r>
            <w:r w:rsidR="00382578" w:rsidRPr="00CD1977">
              <w:rPr>
                <w:b/>
                <w:sz w:val="24"/>
                <w:szCs w:val="20"/>
              </w:rPr>
              <w:t xml:space="preserve">SPECIFIC THEMES </w:t>
            </w:r>
            <w:r w:rsidR="00DA1055">
              <w:rPr>
                <w:b/>
                <w:sz w:val="24"/>
                <w:szCs w:val="20"/>
              </w:rPr>
              <w:t>for</w:t>
            </w:r>
            <w:r w:rsidR="00382578" w:rsidRPr="00CD1977">
              <w:rPr>
                <w:b/>
                <w:sz w:val="24"/>
                <w:szCs w:val="20"/>
              </w:rPr>
              <w:t xml:space="preserve"> </w:t>
            </w:r>
            <w:r w:rsidR="0027678D">
              <w:rPr>
                <w:b/>
                <w:sz w:val="24"/>
                <w:szCs w:val="20"/>
              </w:rPr>
              <w:t xml:space="preserve">Resilient </w:t>
            </w:r>
            <w:r w:rsidR="00382578" w:rsidRPr="00CD1977">
              <w:rPr>
                <w:b/>
                <w:sz w:val="24"/>
                <w:szCs w:val="20"/>
              </w:rPr>
              <w:t xml:space="preserve">IoT </w:t>
            </w:r>
          </w:p>
          <w:p w14:paraId="2C450F8D" w14:textId="77777777" w:rsidR="009031B7" w:rsidRPr="009031B7" w:rsidRDefault="009031B7" w:rsidP="00382578">
            <w:pPr>
              <w:pStyle w:val="ListParagraph"/>
              <w:numPr>
                <w:ilvl w:val="1"/>
                <w:numId w:val="9"/>
              </w:numPr>
              <w:rPr>
                <w:rFonts w:eastAsia="Times New Roman" w:cs="Times New Roman"/>
                <w:color w:val="000000"/>
                <w:sz w:val="24"/>
                <w:szCs w:val="24"/>
                <w:lang w:eastAsia="en-GB"/>
              </w:rPr>
            </w:pPr>
            <w:r>
              <w:rPr>
                <w:bCs/>
                <w:sz w:val="24"/>
                <w:szCs w:val="20"/>
              </w:rPr>
              <w:t>A</w:t>
            </w:r>
            <w:r w:rsidRPr="00AF6E4F">
              <w:rPr>
                <w:bCs/>
                <w:sz w:val="24"/>
                <w:szCs w:val="20"/>
              </w:rPr>
              <w:t>chieving resilience throughout the lifecycle</w:t>
            </w:r>
          </w:p>
          <w:p w14:paraId="63093B53" w14:textId="77777777" w:rsidR="00800CC5" w:rsidRPr="00F0522C" w:rsidRDefault="00800CC5" w:rsidP="00800CC5">
            <w:pPr>
              <w:pStyle w:val="ListParagraph"/>
              <w:numPr>
                <w:ilvl w:val="1"/>
                <w:numId w:val="9"/>
              </w:numPr>
              <w:rPr>
                <w:rFonts w:eastAsia="Times New Roman" w:cs="Times New Roman"/>
                <w:color w:val="000000"/>
                <w:sz w:val="24"/>
                <w:szCs w:val="24"/>
                <w:lang w:eastAsia="en-GB"/>
              </w:rPr>
            </w:pPr>
            <w:r w:rsidRPr="00F0522C">
              <w:rPr>
                <w:rFonts w:eastAsia="Times New Roman" w:cs="Times New Roman"/>
                <w:color w:val="000000"/>
                <w:sz w:val="24"/>
                <w:szCs w:val="24"/>
                <w:lang w:eastAsia="en-GB"/>
              </w:rPr>
              <w:t>S</w:t>
            </w:r>
            <w:r>
              <w:rPr>
                <w:rFonts w:eastAsia="Times New Roman" w:cs="Times New Roman"/>
                <w:color w:val="000000"/>
                <w:sz w:val="24"/>
                <w:szCs w:val="24"/>
                <w:lang w:eastAsia="en-GB"/>
              </w:rPr>
              <w:t>ecuring the cyber s</w:t>
            </w:r>
            <w:r w:rsidRPr="00F0522C">
              <w:rPr>
                <w:rFonts w:eastAsia="Times New Roman" w:cs="Times New Roman"/>
                <w:color w:val="000000"/>
                <w:sz w:val="24"/>
                <w:szCs w:val="24"/>
                <w:lang w:eastAsia="en-GB"/>
              </w:rPr>
              <w:t>upply chain</w:t>
            </w:r>
          </w:p>
          <w:p w14:paraId="36D10644" w14:textId="1BEB4865" w:rsidR="00382578" w:rsidRPr="00F0522C" w:rsidRDefault="00382578" w:rsidP="00382578">
            <w:pPr>
              <w:pStyle w:val="ListParagraph"/>
              <w:numPr>
                <w:ilvl w:val="1"/>
                <w:numId w:val="9"/>
              </w:numPr>
              <w:rPr>
                <w:rFonts w:eastAsia="Times New Roman" w:cs="Times New Roman"/>
                <w:color w:val="000000"/>
                <w:sz w:val="24"/>
                <w:szCs w:val="24"/>
                <w:lang w:eastAsia="en-GB"/>
              </w:rPr>
            </w:pPr>
            <w:r w:rsidRPr="00F0522C">
              <w:rPr>
                <w:rFonts w:eastAsia="Times New Roman" w:cs="Times New Roman"/>
                <w:color w:val="000000"/>
                <w:sz w:val="24"/>
                <w:szCs w:val="24"/>
                <w:lang w:eastAsia="en-GB"/>
              </w:rPr>
              <w:t>Hardware security</w:t>
            </w:r>
          </w:p>
          <w:p w14:paraId="0BEA365F" w14:textId="77777777" w:rsidR="00382578" w:rsidRDefault="00382578" w:rsidP="00382578">
            <w:pPr>
              <w:pStyle w:val="ListParagraph"/>
              <w:numPr>
                <w:ilvl w:val="1"/>
                <w:numId w:val="9"/>
              </w:numPr>
              <w:rPr>
                <w:rFonts w:eastAsia="Times New Roman" w:cs="Times New Roman"/>
                <w:color w:val="000000"/>
                <w:sz w:val="24"/>
                <w:szCs w:val="24"/>
                <w:lang w:eastAsia="en-GB"/>
              </w:rPr>
            </w:pPr>
            <w:r w:rsidRPr="00F0522C">
              <w:rPr>
                <w:rFonts w:eastAsia="Times New Roman" w:cs="Times New Roman"/>
                <w:color w:val="000000"/>
                <w:sz w:val="24"/>
                <w:szCs w:val="24"/>
                <w:lang w:eastAsia="en-GB"/>
              </w:rPr>
              <w:t>Post-quantum technology</w:t>
            </w:r>
          </w:p>
          <w:p w14:paraId="3334A1EB" w14:textId="58E5021E" w:rsidR="00382578" w:rsidRPr="00F0522C" w:rsidRDefault="009031B7" w:rsidP="00382578">
            <w:pPr>
              <w:pStyle w:val="ListParagraph"/>
              <w:numPr>
                <w:ilvl w:val="1"/>
                <w:numId w:val="9"/>
              </w:numPr>
              <w:rPr>
                <w:rFonts w:eastAsia="Times New Roman" w:cs="Times New Roman"/>
                <w:color w:val="000000"/>
                <w:sz w:val="24"/>
                <w:szCs w:val="24"/>
                <w:lang w:eastAsia="en-GB"/>
              </w:rPr>
            </w:pPr>
            <w:r>
              <w:rPr>
                <w:rFonts w:eastAsia="Times New Roman" w:cs="Times New Roman"/>
                <w:color w:val="000000"/>
                <w:sz w:val="24"/>
                <w:szCs w:val="24"/>
                <w:lang w:eastAsia="en-GB"/>
              </w:rPr>
              <w:t xml:space="preserve">Global </w:t>
            </w:r>
            <w:r w:rsidR="00074DC0">
              <w:rPr>
                <w:rFonts w:eastAsia="Times New Roman" w:cs="Times New Roman"/>
                <w:color w:val="000000"/>
                <w:sz w:val="24"/>
                <w:szCs w:val="24"/>
                <w:lang w:eastAsia="en-GB"/>
              </w:rPr>
              <w:t>r</w:t>
            </w:r>
            <w:r w:rsidR="00382578" w:rsidRPr="00F0522C">
              <w:rPr>
                <w:rFonts w:eastAsia="Times New Roman" w:cs="Times New Roman"/>
                <w:color w:val="000000"/>
                <w:sz w:val="24"/>
                <w:szCs w:val="24"/>
                <w:lang w:eastAsia="en-GB"/>
              </w:rPr>
              <w:t>egulation</w:t>
            </w:r>
            <w:r w:rsidR="00800CC5">
              <w:rPr>
                <w:rFonts w:eastAsia="Times New Roman" w:cs="Times New Roman"/>
                <w:color w:val="000000"/>
                <w:sz w:val="24"/>
                <w:szCs w:val="24"/>
                <w:lang w:eastAsia="en-GB"/>
              </w:rPr>
              <w:t xml:space="preserve"> and</w:t>
            </w:r>
            <w:r w:rsidR="0015480B">
              <w:rPr>
                <w:rFonts w:eastAsia="Times New Roman" w:cs="Times New Roman"/>
                <w:color w:val="000000"/>
                <w:sz w:val="24"/>
                <w:szCs w:val="24"/>
                <w:lang w:eastAsia="en-GB"/>
              </w:rPr>
              <w:t xml:space="preserve"> </w:t>
            </w:r>
            <w:r w:rsidR="00074DC0">
              <w:rPr>
                <w:rFonts w:eastAsia="Times New Roman" w:cs="Times New Roman"/>
                <w:color w:val="000000"/>
                <w:sz w:val="24"/>
                <w:szCs w:val="24"/>
                <w:lang w:eastAsia="en-GB"/>
              </w:rPr>
              <w:t>s</w:t>
            </w:r>
            <w:r w:rsidR="0015480B">
              <w:rPr>
                <w:rFonts w:eastAsia="Times New Roman" w:cs="Times New Roman"/>
                <w:color w:val="000000"/>
                <w:sz w:val="24"/>
                <w:szCs w:val="24"/>
                <w:lang w:eastAsia="en-GB"/>
              </w:rPr>
              <w:t xml:space="preserve">tandards </w:t>
            </w:r>
            <w:r w:rsidR="00074DC0">
              <w:rPr>
                <w:rFonts w:eastAsia="Times New Roman" w:cs="Times New Roman"/>
                <w:color w:val="000000"/>
                <w:sz w:val="24"/>
                <w:szCs w:val="24"/>
                <w:lang w:eastAsia="en-GB"/>
              </w:rPr>
              <w:t>d</w:t>
            </w:r>
            <w:r w:rsidR="0015480B">
              <w:rPr>
                <w:rFonts w:eastAsia="Times New Roman" w:cs="Times New Roman"/>
                <w:color w:val="000000"/>
                <w:sz w:val="24"/>
                <w:szCs w:val="24"/>
                <w:lang w:eastAsia="en-GB"/>
              </w:rPr>
              <w:t>evelopment</w:t>
            </w:r>
          </w:p>
          <w:p w14:paraId="4CD8D86F" w14:textId="77777777" w:rsidR="00382578" w:rsidRPr="00F0522C" w:rsidRDefault="00382578" w:rsidP="00382578">
            <w:pPr>
              <w:pStyle w:val="ListParagraph"/>
              <w:numPr>
                <w:ilvl w:val="1"/>
                <w:numId w:val="9"/>
              </w:numPr>
              <w:rPr>
                <w:rFonts w:eastAsia="Times New Roman" w:cs="Times New Roman"/>
                <w:color w:val="000000"/>
                <w:sz w:val="24"/>
                <w:szCs w:val="24"/>
                <w:lang w:eastAsia="en-GB"/>
              </w:rPr>
            </w:pPr>
            <w:r w:rsidRPr="00F0522C">
              <w:rPr>
                <w:rFonts w:eastAsia="Times New Roman" w:cs="Times New Roman"/>
                <w:color w:val="000000"/>
                <w:sz w:val="24"/>
                <w:szCs w:val="24"/>
                <w:lang w:eastAsia="en-GB"/>
              </w:rPr>
              <w:t>Procurement</w:t>
            </w:r>
          </w:p>
          <w:p w14:paraId="35F3FF7A" w14:textId="7399A256" w:rsidR="00382578" w:rsidRDefault="00382578" w:rsidP="00382578">
            <w:pPr>
              <w:pStyle w:val="ListParagraph"/>
              <w:numPr>
                <w:ilvl w:val="1"/>
                <w:numId w:val="9"/>
              </w:numPr>
              <w:rPr>
                <w:rFonts w:eastAsia="Times New Roman" w:cs="Times New Roman"/>
                <w:color w:val="000000"/>
                <w:sz w:val="24"/>
                <w:szCs w:val="24"/>
                <w:lang w:eastAsia="en-GB"/>
              </w:rPr>
            </w:pPr>
            <w:r w:rsidRPr="00F0522C">
              <w:rPr>
                <w:rFonts w:eastAsia="Times New Roman" w:cs="Times New Roman"/>
                <w:color w:val="000000"/>
                <w:sz w:val="24"/>
                <w:szCs w:val="24"/>
                <w:lang w:eastAsia="en-GB"/>
              </w:rPr>
              <w:t xml:space="preserve">The increasing role of AI as a tool in </w:t>
            </w:r>
            <w:r w:rsidR="00800CC5">
              <w:rPr>
                <w:rFonts w:eastAsia="Times New Roman" w:cs="Times New Roman"/>
                <w:color w:val="000000"/>
                <w:sz w:val="24"/>
                <w:szCs w:val="24"/>
                <w:lang w:eastAsia="en-GB"/>
              </w:rPr>
              <w:t xml:space="preserve">cyber </w:t>
            </w:r>
            <w:r w:rsidRPr="00F0522C">
              <w:rPr>
                <w:rFonts w:eastAsia="Times New Roman" w:cs="Times New Roman"/>
                <w:color w:val="000000"/>
                <w:sz w:val="24"/>
                <w:szCs w:val="24"/>
                <w:lang w:eastAsia="en-GB"/>
              </w:rPr>
              <w:t xml:space="preserve">defence. </w:t>
            </w:r>
          </w:p>
          <w:p w14:paraId="23531F0A" w14:textId="77777777" w:rsidR="00382578" w:rsidRPr="00AF6E4F" w:rsidRDefault="00382578" w:rsidP="00FA198C">
            <w:pPr>
              <w:pStyle w:val="ListParagraph"/>
              <w:numPr>
                <w:ilvl w:val="0"/>
                <w:numId w:val="9"/>
              </w:numPr>
              <w:jc w:val="both"/>
              <w:rPr>
                <w:bCs/>
                <w:sz w:val="24"/>
                <w:szCs w:val="20"/>
              </w:rPr>
            </w:pPr>
            <w:r w:rsidRPr="00AF6E4F">
              <w:rPr>
                <w:bCs/>
                <w:sz w:val="24"/>
                <w:szCs w:val="20"/>
              </w:rPr>
              <w:t>All themes related to the defence against AI/automated attacks</w:t>
            </w:r>
          </w:p>
          <w:p w14:paraId="121757AC" w14:textId="77777777" w:rsidR="00382578" w:rsidRDefault="00382578" w:rsidP="00FA198C">
            <w:pPr>
              <w:pStyle w:val="ListParagraph"/>
              <w:numPr>
                <w:ilvl w:val="0"/>
                <w:numId w:val="9"/>
              </w:numPr>
              <w:jc w:val="both"/>
              <w:rPr>
                <w:bCs/>
                <w:sz w:val="24"/>
                <w:szCs w:val="20"/>
              </w:rPr>
            </w:pPr>
            <w:r w:rsidRPr="00AF6E4F">
              <w:rPr>
                <w:bCs/>
                <w:sz w:val="24"/>
                <w:szCs w:val="20"/>
              </w:rPr>
              <w:t>Zero trust environments</w:t>
            </w:r>
          </w:p>
          <w:p w14:paraId="6A34E403" w14:textId="77777777" w:rsidR="00382578" w:rsidRPr="00AF6E4F" w:rsidRDefault="00382578" w:rsidP="00382578">
            <w:pPr>
              <w:pStyle w:val="ListParagraph"/>
              <w:numPr>
                <w:ilvl w:val="0"/>
                <w:numId w:val="9"/>
              </w:numPr>
              <w:jc w:val="both"/>
              <w:rPr>
                <w:bCs/>
                <w:sz w:val="24"/>
                <w:szCs w:val="20"/>
              </w:rPr>
            </w:pPr>
            <w:r w:rsidRPr="00AF6E4F">
              <w:rPr>
                <w:bCs/>
                <w:sz w:val="24"/>
                <w:szCs w:val="20"/>
              </w:rPr>
              <w:t>The economics of IoT security</w:t>
            </w:r>
          </w:p>
          <w:p w14:paraId="77FF2FE6" w14:textId="2548ED9A" w:rsidR="00382578" w:rsidRPr="00AF6E4F" w:rsidRDefault="00382578" w:rsidP="00382578">
            <w:pPr>
              <w:pStyle w:val="ListParagraph"/>
              <w:numPr>
                <w:ilvl w:val="0"/>
                <w:numId w:val="9"/>
              </w:numPr>
              <w:jc w:val="both"/>
              <w:rPr>
                <w:bCs/>
                <w:sz w:val="24"/>
                <w:szCs w:val="20"/>
              </w:rPr>
            </w:pPr>
            <w:r w:rsidRPr="00AF6E4F">
              <w:rPr>
                <w:bCs/>
                <w:sz w:val="24"/>
                <w:szCs w:val="20"/>
              </w:rPr>
              <w:t xml:space="preserve">Updates on the latest threat </w:t>
            </w:r>
            <w:r w:rsidR="00672D23">
              <w:rPr>
                <w:bCs/>
                <w:sz w:val="24"/>
                <w:szCs w:val="20"/>
              </w:rPr>
              <w:t xml:space="preserve">intelligence, </w:t>
            </w:r>
            <w:r w:rsidRPr="00AF6E4F">
              <w:rPr>
                <w:bCs/>
                <w:sz w:val="24"/>
                <w:szCs w:val="20"/>
              </w:rPr>
              <w:t>landscape, attacks and how to avoid them.</w:t>
            </w:r>
          </w:p>
          <w:p w14:paraId="13DD945A" w14:textId="77777777" w:rsidR="00382578" w:rsidRPr="00AF6E4F" w:rsidRDefault="00382578" w:rsidP="00382578">
            <w:pPr>
              <w:pStyle w:val="ListParagraph"/>
              <w:numPr>
                <w:ilvl w:val="0"/>
                <w:numId w:val="9"/>
              </w:numPr>
              <w:jc w:val="both"/>
              <w:rPr>
                <w:bCs/>
                <w:sz w:val="24"/>
                <w:szCs w:val="20"/>
              </w:rPr>
            </w:pPr>
            <w:r w:rsidRPr="00AF6E4F">
              <w:rPr>
                <w:bCs/>
                <w:sz w:val="24"/>
                <w:szCs w:val="20"/>
              </w:rPr>
              <w:t>Best practice for building/engineering ‘secure by design’ and/or ‘secure by default’ products and/or systems</w:t>
            </w:r>
          </w:p>
          <w:p w14:paraId="150822D9" w14:textId="77777777" w:rsidR="00382578" w:rsidRPr="00AF6E4F" w:rsidRDefault="00382578" w:rsidP="00382578">
            <w:pPr>
              <w:pStyle w:val="ListParagraph"/>
              <w:numPr>
                <w:ilvl w:val="0"/>
                <w:numId w:val="9"/>
              </w:numPr>
              <w:jc w:val="both"/>
              <w:rPr>
                <w:bCs/>
                <w:sz w:val="24"/>
                <w:szCs w:val="20"/>
              </w:rPr>
            </w:pPr>
            <w:r w:rsidRPr="00AF6E4F">
              <w:rPr>
                <w:bCs/>
                <w:sz w:val="24"/>
                <w:szCs w:val="20"/>
              </w:rPr>
              <w:t>Ethical hacking of IoT systems</w:t>
            </w:r>
          </w:p>
          <w:p w14:paraId="170467D3" w14:textId="77777777" w:rsidR="00382578" w:rsidRPr="00AF6E4F" w:rsidRDefault="00382578" w:rsidP="00382578">
            <w:pPr>
              <w:pStyle w:val="ListParagraph"/>
              <w:numPr>
                <w:ilvl w:val="0"/>
                <w:numId w:val="9"/>
              </w:numPr>
              <w:jc w:val="both"/>
              <w:rPr>
                <w:bCs/>
                <w:sz w:val="24"/>
                <w:szCs w:val="20"/>
              </w:rPr>
            </w:pPr>
            <w:r w:rsidRPr="00AF6E4F">
              <w:rPr>
                <w:bCs/>
                <w:sz w:val="24"/>
                <w:szCs w:val="20"/>
              </w:rPr>
              <w:t>Use cases: application specific examples of cyber security best practice in context e.g.:</w:t>
            </w:r>
          </w:p>
          <w:p w14:paraId="1F0FD602" w14:textId="77777777" w:rsidR="00382578" w:rsidRPr="00AF6E4F" w:rsidRDefault="00382578" w:rsidP="00382578">
            <w:pPr>
              <w:pStyle w:val="ListParagraph"/>
              <w:numPr>
                <w:ilvl w:val="1"/>
                <w:numId w:val="9"/>
              </w:numPr>
              <w:jc w:val="both"/>
              <w:rPr>
                <w:bCs/>
                <w:sz w:val="24"/>
                <w:szCs w:val="20"/>
              </w:rPr>
            </w:pPr>
            <w:r w:rsidRPr="00AF6E4F">
              <w:rPr>
                <w:bCs/>
                <w:sz w:val="24"/>
                <w:szCs w:val="20"/>
              </w:rPr>
              <w:t>Automotive</w:t>
            </w:r>
          </w:p>
          <w:p w14:paraId="3D91C1B9" w14:textId="77777777" w:rsidR="00382578" w:rsidRPr="00AF6E4F" w:rsidRDefault="00382578" w:rsidP="00382578">
            <w:pPr>
              <w:pStyle w:val="ListParagraph"/>
              <w:numPr>
                <w:ilvl w:val="1"/>
                <w:numId w:val="9"/>
              </w:numPr>
              <w:jc w:val="both"/>
              <w:rPr>
                <w:bCs/>
                <w:sz w:val="24"/>
                <w:szCs w:val="20"/>
              </w:rPr>
            </w:pPr>
            <w:r w:rsidRPr="00AF6E4F">
              <w:rPr>
                <w:bCs/>
                <w:sz w:val="24"/>
                <w:szCs w:val="20"/>
              </w:rPr>
              <w:t>Critical Infrastructure</w:t>
            </w:r>
          </w:p>
          <w:p w14:paraId="1BC1BC7D" w14:textId="77777777" w:rsidR="00382578" w:rsidRPr="00AF6E4F" w:rsidRDefault="00382578" w:rsidP="00382578">
            <w:pPr>
              <w:pStyle w:val="ListParagraph"/>
              <w:numPr>
                <w:ilvl w:val="1"/>
                <w:numId w:val="9"/>
              </w:numPr>
              <w:jc w:val="both"/>
              <w:rPr>
                <w:bCs/>
                <w:sz w:val="24"/>
                <w:szCs w:val="20"/>
              </w:rPr>
            </w:pPr>
            <w:r w:rsidRPr="00AF6E4F">
              <w:rPr>
                <w:bCs/>
                <w:sz w:val="24"/>
                <w:szCs w:val="20"/>
              </w:rPr>
              <w:t>Healthcare</w:t>
            </w:r>
          </w:p>
          <w:p w14:paraId="7268B88F" w14:textId="77777777" w:rsidR="00382578" w:rsidRPr="00AF6E4F" w:rsidRDefault="00382578" w:rsidP="00382578">
            <w:pPr>
              <w:pStyle w:val="ListParagraph"/>
              <w:numPr>
                <w:ilvl w:val="1"/>
                <w:numId w:val="9"/>
              </w:numPr>
              <w:jc w:val="both"/>
              <w:rPr>
                <w:bCs/>
                <w:sz w:val="24"/>
                <w:szCs w:val="20"/>
              </w:rPr>
            </w:pPr>
            <w:r w:rsidRPr="00AF6E4F">
              <w:rPr>
                <w:bCs/>
                <w:sz w:val="24"/>
                <w:szCs w:val="20"/>
              </w:rPr>
              <w:t>Industrial/Industry 4.0/Manufacturing</w:t>
            </w:r>
          </w:p>
          <w:p w14:paraId="367D4C26" w14:textId="14FEEE10" w:rsidR="00382578" w:rsidRPr="00AF6E4F" w:rsidRDefault="00382578" w:rsidP="00382578">
            <w:pPr>
              <w:pStyle w:val="ListParagraph"/>
              <w:numPr>
                <w:ilvl w:val="1"/>
                <w:numId w:val="9"/>
              </w:numPr>
              <w:jc w:val="both"/>
              <w:rPr>
                <w:bCs/>
                <w:sz w:val="24"/>
                <w:szCs w:val="20"/>
              </w:rPr>
            </w:pPr>
            <w:r w:rsidRPr="3F0A8E04">
              <w:rPr>
                <w:sz w:val="24"/>
                <w:szCs w:val="24"/>
              </w:rPr>
              <w:t>Smart Buildings / Connected Places</w:t>
            </w:r>
          </w:p>
          <w:p w14:paraId="7FDF0D91" w14:textId="77777777" w:rsidR="00382578" w:rsidRDefault="00382578" w:rsidP="00382578">
            <w:pPr>
              <w:pStyle w:val="ListParagraph"/>
              <w:numPr>
                <w:ilvl w:val="1"/>
                <w:numId w:val="9"/>
              </w:numPr>
              <w:jc w:val="both"/>
              <w:rPr>
                <w:sz w:val="24"/>
                <w:szCs w:val="24"/>
              </w:rPr>
            </w:pPr>
            <w:r w:rsidRPr="3F0A8E04">
              <w:rPr>
                <w:sz w:val="24"/>
                <w:szCs w:val="24"/>
              </w:rPr>
              <w:t>Edge devices</w:t>
            </w:r>
          </w:p>
          <w:p w14:paraId="6F878FB5" w14:textId="11704BDB" w:rsidR="00382578" w:rsidRPr="002045F5" w:rsidRDefault="00382578" w:rsidP="00137FAF">
            <w:pPr>
              <w:pStyle w:val="ListParagraph"/>
              <w:numPr>
                <w:ilvl w:val="0"/>
                <w:numId w:val="9"/>
              </w:numPr>
              <w:jc w:val="both"/>
              <w:rPr>
                <w:bCs/>
                <w:sz w:val="24"/>
                <w:szCs w:val="20"/>
              </w:rPr>
            </w:pPr>
            <w:r w:rsidRPr="00AF6E4F">
              <w:rPr>
                <w:bCs/>
                <w:sz w:val="24"/>
                <w:szCs w:val="20"/>
              </w:rPr>
              <w:t>Real life experiences</w:t>
            </w:r>
            <w:r w:rsidR="00074DC0">
              <w:rPr>
                <w:bCs/>
                <w:sz w:val="24"/>
                <w:szCs w:val="20"/>
              </w:rPr>
              <w:t xml:space="preserve"> </w:t>
            </w:r>
            <w:r w:rsidRPr="00AF6E4F">
              <w:rPr>
                <w:bCs/>
                <w:sz w:val="24"/>
                <w:szCs w:val="20"/>
              </w:rPr>
              <w:t>/</w:t>
            </w:r>
            <w:r w:rsidR="00074DC0">
              <w:rPr>
                <w:bCs/>
                <w:sz w:val="24"/>
                <w:szCs w:val="20"/>
              </w:rPr>
              <w:t xml:space="preserve"> </w:t>
            </w:r>
            <w:r w:rsidRPr="00AF6E4F">
              <w:rPr>
                <w:bCs/>
                <w:sz w:val="24"/>
                <w:szCs w:val="20"/>
              </w:rPr>
              <w:t>war stories</w:t>
            </w:r>
            <w:r w:rsidR="00074DC0">
              <w:rPr>
                <w:bCs/>
                <w:sz w:val="24"/>
                <w:szCs w:val="20"/>
              </w:rPr>
              <w:t xml:space="preserve"> </w:t>
            </w:r>
            <w:r w:rsidRPr="00AF6E4F">
              <w:rPr>
                <w:bCs/>
                <w:sz w:val="24"/>
                <w:szCs w:val="20"/>
              </w:rPr>
              <w:t>/</w:t>
            </w:r>
            <w:r w:rsidR="00074DC0">
              <w:rPr>
                <w:bCs/>
                <w:sz w:val="24"/>
                <w:szCs w:val="20"/>
              </w:rPr>
              <w:t xml:space="preserve"> </w:t>
            </w:r>
            <w:r w:rsidRPr="00AF6E4F">
              <w:rPr>
                <w:bCs/>
                <w:sz w:val="24"/>
                <w:szCs w:val="20"/>
              </w:rPr>
              <w:t>lessons learned</w:t>
            </w:r>
          </w:p>
        </w:tc>
        <w:tc>
          <w:tcPr>
            <w:tcW w:w="4508" w:type="dxa"/>
          </w:tcPr>
          <w:p w14:paraId="7D76CB8E" w14:textId="3450EB0A" w:rsidR="00CB27F7" w:rsidRPr="00CD1977" w:rsidRDefault="00CB27F7" w:rsidP="00CD1977">
            <w:pPr>
              <w:ind w:left="360"/>
              <w:jc w:val="both"/>
              <w:rPr>
                <w:b/>
                <w:sz w:val="24"/>
                <w:szCs w:val="20"/>
              </w:rPr>
            </w:pPr>
            <w:r w:rsidRPr="00CD1977">
              <w:rPr>
                <w:b/>
                <w:sz w:val="24"/>
                <w:szCs w:val="20"/>
              </w:rPr>
              <w:t xml:space="preserve">2025 SPECIFIC THEMES </w:t>
            </w:r>
            <w:r w:rsidR="00DA1055">
              <w:rPr>
                <w:b/>
                <w:sz w:val="24"/>
                <w:szCs w:val="20"/>
              </w:rPr>
              <w:t>for</w:t>
            </w:r>
            <w:r w:rsidRPr="00CD1977">
              <w:rPr>
                <w:b/>
                <w:sz w:val="24"/>
                <w:szCs w:val="20"/>
              </w:rPr>
              <w:t xml:space="preserve"> </w:t>
            </w:r>
            <w:r w:rsidR="00F124B9" w:rsidRPr="00CD1977">
              <w:rPr>
                <w:b/>
                <w:sz w:val="24"/>
                <w:szCs w:val="20"/>
              </w:rPr>
              <w:t>Trustable AI</w:t>
            </w:r>
          </w:p>
          <w:p w14:paraId="5EA1B108" w14:textId="77777777" w:rsidR="00040936" w:rsidRDefault="00040936" w:rsidP="00040936">
            <w:pPr>
              <w:pStyle w:val="ListParagraph"/>
              <w:numPr>
                <w:ilvl w:val="0"/>
                <w:numId w:val="9"/>
              </w:numPr>
              <w:jc w:val="both"/>
              <w:rPr>
                <w:sz w:val="24"/>
                <w:szCs w:val="24"/>
              </w:rPr>
            </w:pPr>
            <w:r w:rsidRPr="3F0A8E04">
              <w:rPr>
                <w:sz w:val="24"/>
                <w:szCs w:val="24"/>
              </w:rPr>
              <w:t>Improvement technologies for AI training and/or inferencing</w:t>
            </w:r>
          </w:p>
          <w:p w14:paraId="7C1158C5" w14:textId="77777777" w:rsidR="00040936" w:rsidRDefault="00040936" w:rsidP="00040936">
            <w:pPr>
              <w:pStyle w:val="ListParagraph"/>
              <w:numPr>
                <w:ilvl w:val="1"/>
                <w:numId w:val="9"/>
              </w:numPr>
              <w:jc w:val="both"/>
              <w:rPr>
                <w:sz w:val="24"/>
                <w:szCs w:val="24"/>
              </w:rPr>
            </w:pPr>
            <w:r w:rsidRPr="3F0A8E04">
              <w:rPr>
                <w:sz w:val="24"/>
                <w:szCs w:val="24"/>
              </w:rPr>
              <w:t>Efficiency or performance gains</w:t>
            </w:r>
          </w:p>
          <w:p w14:paraId="408767BD" w14:textId="77777777" w:rsidR="00040936" w:rsidRDefault="00040936" w:rsidP="00040936">
            <w:pPr>
              <w:pStyle w:val="ListParagraph"/>
              <w:numPr>
                <w:ilvl w:val="0"/>
                <w:numId w:val="9"/>
              </w:numPr>
              <w:jc w:val="both"/>
              <w:rPr>
                <w:sz w:val="24"/>
                <w:szCs w:val="24"/>
              </w:rPr>
            </w:pPr>
            <w:r w:rsidRPr="3F0A8E04">
              <w:rPr>
                <w:sz w:val="24"/>
                <w:szCs w:val="24"/>
              </w:rPr>
              <w:t>Agentic AI/ML</w:t>
            </w:r>
          </w:p>
          <w:p w14:paraId="3694A992" w14:textId="59810168" w:rsidR="00675563" w:rsidRDefault="00005288" w:rsidP="00040936">
            <w:pPr>
              <w:pStyle w:val="ListParagraph"/>
              <w:numPr>
                <w:ilvl w:val="0"/>
                <w:numId w:val="9"/>
              </w:numPr>
              <w:jc w:val="both"/>
              <w:rPr>
                <w:sz w:val="24"/>
                <w:szCs w:val="24"/>
              </w:rPr>
            </w:pPr>
            <w:r>
              <w:rPr>
                <w:sz w:val="24"/>
                <w:szCs w:val="24"/>
              </w:rPr>
              <w:t>Using AI/ML for s</w:t>
            </w:r>
            <w:r w:rsidR="00040936" w:rsidRPr="3F0A8E04">
              <w:rPr>
                <w:sz w:val="24"/>
                <w:szCs w:val="24"/>
              </w:rPr>
              <w:t xml:space="preserve">oftware </w:t>
            </w:r>
            <w:r w:rsidR="007673C3" w:rsidRPr="3F0A8E04">
              <w:rPr>
                <w:sz w:val="24"/>
                <w:szCs w:val="24"/>
              </w:rPr>
              <w:t>development</w:t>
            </w:r>
            <w:r w:rsidR="007673C3">
              <w:rPr>
                <w:sz w:val="24"/>
                <w:szCs w:val="24"/>
              </w:rPr>
              <w:t xml:space="preserve"> and</w:t>
            </w:r>
            <w:r>
              <w:rPr>
                <w:sz w:val="24"/>
                <w:szCs w:val="24"/>
              </w:rPr>
              <w:t xml:space="preserve"> verification</w:t>
            </w:r>
          </w:p>
          <w:p w14:paraId="25A3A656" w14:textId="0698FFA9" w:rsidR="00040936" w:rsidRPr="007673C3" w:rsidRDefault="00E407E9" w:rsidP="00040936">
            <w:pPr>
              <w:pStyle w:val="ListParagraph"/>
              <w:numPr>
                <w:ilvl w:val="0"/>
                <w:numId w:val="9"/>
              </w:numPr>
              <w:jc w:val="both"/>
              <w:rPr>
                <w:sz w:val="24"/>
                <w:szCs w:val="24"/>
              </w:rPr>
            </w:pPr>
            <w:r w:rsidRPr="007673C3">
              <w:rPr>
                <w:sz w:val="24"/>
                <w:szCs w:val="24"/>
              </w:rPr>
              <w:t>Tiny AI</w:t>
            </w:r>
          </w:p>
          <w:p w14:paraId="12310192" w14:textId="24A71CAA" w:rsidR="00040936" w:rsidRDefault="00040936" w:rsidP="00040936">
            <w:pPr>
              <w:pStyle w:val="ListParagraph"/>
              <w:numPr>
                <w:ilvl w:val="0"/>
                <w:numId w:val="9"/>
              </w:numPr>
              <w:jc w:val="both"/>
              <w:rPr>
                <w:sz w:val="24"/>
                <w:szCs w:val="24"/>
              </w:rPr>
            </w:pPr>
            <w:r w:rsidRPr="3F0A8E04">
              <w:rPr>
                <w:sz w:val="24"/>
                <w:szCs w:val="24"/>
              </w:rPr>
              <w:t>AI/ML enhanced design tools</w:t>
            </w:r>
          </w:p>
          <w:p w14:paraId="3308F294" w14:textId="5FD273A1" w:rsidR="00D8115B" w:rsidRDefault="00D8115B" w:rsidP="00040936">
            <w:pPr>
              <w:pStyle w:val="ListParagraph"/>
              <w:numPr>
                <w:ilvl w:val="0"/>
                <w:numId w:val="9"/>
              </w:numPr>
              <w:jc w:val="both"/>
              <w:rPr>
                <w:sz w:val="24"/>
                <w:szCs w:val="24"/>
              </w:rPr>
            </w:pPr>
            <w:r>
              <w:rPr>
                <w:sz w:val="24"/>
                <w:szCs w:val="24"/>
              </w:rPr>
              <w:t>AI for Digital Twins</w:t>
            </w:r>
          </w:p>
          <w:p w14:paraId="247B8D77" w14:textId="77777777" w:rsidR="005275BF" w:rsidRDefault="00040936" w:rsidP="00040936">
            <w:pPr>
              <w:pStyle w:val="ListParagraph"/>
              <w:numPr>
                <w:ilvl w:val="0"/>
                <w:numId w:val="9"/>
              </w:numPr>
              <w:jc w:val="both"/>
              <w:rPr>
                <w:sz w:val="24"/>
                <w:szCs w:val="24"/>
              </w:rPr>
            </w:pPr>
            <w:r w:rsidRPr="3F0A8E04">
              <w:rPr>
                <w:sz w:val="24"/>
                <w:szCs w:val="24"/>
              </w:rPr>
              <w:t>Use and risks of synthetic data</w:t>
            </w:r>
          </w:p>
          <w:p w14:paraId="7D15E6B9" w14:textId="49D00EA0" w:rsidR="00040936" w:rsidRPr="007673C3" w:rsidRDefault="00675563" w:rsidP="007673C3">
            <w:pPr>
              <w:pStyle w:val="ListParagraph"/>
              <w:numPr>
                <w:ilvl w:val="0"/>
                <w:numId w:val="9"/>
              </w:numPr>
              <w:jc w:val="both"/>
              <w:rPr>
                <w:sz w:val="24"/>
                <w:szCs w:val="24"/>
              </w:rPr>
            </w:pPr>
            <w:r w:rsidRPr="007673C3">
              <w:rPr>
                <w:sz w:val="24"/>
                <w:szCs w:val="24"/>
              </w:rPr>
              <w:t>Data sets and provenance</w:t>
            </w:r>
            <w:r w:rsidR="00040936" w:rsidRPr="007673C3">
              <w:rPr>
                <w:sz w:val="24"/>
                <w:szCs w:val="24"/>
              </w:rPr>
              <w:t xml:space="preserve"> </w:t>
            </w:r>
          </w:p>
          <w:p w14:paraId="217EF1B5" w14:textId="26D53BDB" w:rsidR="00362C84" w:rsidRDefault="00362C84" w:rsidP="00040936">
            <w:pPr>
              <w:pStyle w:val="ListParagraph"/>
              <w:numPr>
                <w:ilvl w:val="0"/>
                <w:numId w:val="9"/>
              </w:numPr>
              <w:jc w:val="both"/>
              <w:rPr>
                <w:sz w:val="24"/>
                <w:szCs w:val="24"/>
              </w:rPr>
            </w:pPr>
            <w:r>
              <w:rPr>
                <w:sz w:val="24"/>
                <w:szCs w:val="24"/>
              </w:rPr>
              <w:t>Edge AI</w:t>
            </w:r>
            <w:r w:rsidR="005275BF">
              <w:rPr>
                <w:sz w:val="24"/>
                <w:szCs w:val="24"/>
              </w:rPr>
              <w:t>/ML</w:t>
            </w:r>
            <w:r>
              <w:rPr>
                <w:sz w:val="24"/>
                <w:szCs w:val="24"/>
              </w:rPr>
              <w:t xml:space="preserve"> in general </w:t>
            </w:r>
            <w:r w:rsidR="00675563">
              <w:rPr>
                <w:sz w:val="24"/>
                <w:szCs w:val="24"/>
              </w:rPr>
              <w:t>but</w:t>
            </w:r>
            <w:r w:rsidR="005275BF">
              <w:rPr>
                <w:sz w:val="24"/>
                <w:szCs w:val="24"/>
              </w:rPr>
              <w:t xml:space="preserve"> especially:</w:t>
            </w:r>
          </w:p>
          <w:p w14:paraId="1CA4FB80" w14:textId="255DB37F" w:rsidR="005275BF" w:rsidRDefault="005275BF" w:rsidP="00040936">
            <w:pPr>
              <w:pStyle w:val="ListParagraph"/>
              <w:numPr>
                <w:ilvl w:val="0"/>
                <w:numId w:val="9"/>
              </w:numPr>
              <w:jc w:val="both"/>
              <w:rPr>
                <w:sz w:val="24"/>
                <w:szCs w:val="24"/>
              </w:rPr>
            </w:pPr>
            <w:r>
              <w:rPr>
                <w:sz w:val="24"/>
                <w:szCs w:val="24"/>
              </w:rPr>
              <w:t>R</w:t>
            </w:r>
            <w:r w:rsidR="00040936" w:rsidRPr="3F0A8E04">
              <w:rPr>
                <w:sz w:val="24"/>
                <w:szCs w:val="24"/>
              </w:rPr>
              <w:t>obotics</w:t>
            </w:r>
            <w:r>
              <w:rPr>
                <w:sz w:val="24"/>
                <w:szCs w:val="24"/>
              </w:rPr>
              <w:t xml:space="preserve"> and</w:t>
            </w:r>
            <w:r w:rsidR="006F7520">
              <w:rPr>
                <w:sz w:val="24"/>
                <w:szCs w:val="24"/>
              </w:rPr>
              <w:t>/in</w:t>
            </w:r>
            <w:r>
              <w:rPr>
                <w:sz w:val="24"/>
                <w:szCs w:val="24"/>
              </w:rPr>
              <w:t xml:space="preserve"> manufacturing</w:t>
            </w:r>
          </w:p>
          <w:p w14:paraId="4C41393F" w14:textId="448E8FC1" w:rsidR="00040936" w:rsidRDefault="005275BF" w:rsidP="00040936">
            <w:pPr>
              <w:pStyle w:val="ListParagraph"/>
              <w:numPr>
                <w:ilvl w:val="0"/>
                <w:numId w:val="9"/>
              </w:numPr>
              <w:jc w:val="both"/>
              <w:rPr>
                <w:sz w:val="24"/>
                <w:szCs w:val="24"/>
              </w:rPr>
            </w:pPr>
            <w:r>
              <w:rPr>
                <w:sz w:val="24"/>
                <w:szCs w:val="24"/>
              </w:rPr>
              <w:t>A</w:t>
            </w:r>
            <w:r w:rsidR="00040936" w:rsidRPr="3F0A8E04">
              <w:rPr>
                <w:sz w:val="24"/>
                <w:szCs w:val="24"/>
              </w:rPr>
              <w:t>utonomous systems</w:t>
            </w:r>
          </w:p>
          <w:p w14:paraId="7D3E1141" w14:textId="3490F52C" w:rsidR="00040936" w:rsidRDefault="005275BF" w:rsidP="00040936">
            <w:pPr>
              <w:pStyle w:val="ListParagraph"/>
              <w:numPr>
                <w:ilvl w:val="0"/>
                <w:numId w:val="9"/>
              </w:numPr>
              <w:jc w:val="both"/>
              <w:rPr>
                <w:sz w:val="24"/>
                <w:szCs w:val="24"/>
              </w:rPr>
            </w:pPr>
            <w:r>
              <w:rPr>
                <w:sz w:val="24"/>
                <w:szCs w:val="24"/>
              </w:rPr>
              <w:t>S</w:t>
            </w:r>
            <w:r w:rsidR="00040936" w:rsidRPr="3F0A8E04">
              <w:rPr>
                <w:sz w:val="24"/>
                <w:szCs w:val="24"/>
              </w:rPr>
              <w:t>ensor fusion</w:t>
            </w:r>
          </w:p>
          <w:p w14:paraId="5128F5FB" w14:textId="1232A066" w:rsidR="00040936" w:rsidRDefault="005275BF" w:rsidP="00040936">
            <w:pPr>
              <w:pStyle w:val="ListParagraph"/>
              <w:numPr>
                <w:ilvl w:val="0"/>
                <w:numId w:val="9"/>
              </w:numPr>
              <w:jc w:val="both"/>
              <w:rPr>
                <w:sz w:val="24"/>
                <w:szCs w:val="24"/>
              </w:rPr>
            </w:pPr>
            <w:r>
              <w:rPr>
                <w:sz w:val="24"/>
                <w:szCs w:val="24"/>
              </w:rPr>
              <w:t>M</w:t>
            </w:r>
            <w:r w:rsidR="00040936" w:rsidRPr="3F0A8E04">
              <w:rPr>
                <w:sz w:val="24"/>
                <w:szCs w:val="24"/>
              </w:rPr>
              <w:t xml:space="preserve">edical </w:t>
            </w:r>
            <w:r>
              <w:rPr>
                <w:sz w:val="24"/>
                <w:szCs w:val="24"/>
              </w:rPr>
              <w:t xml:space="preserve">/ Life Sciences </w:t>
            </w:r>
            <w:r w:rsidR="00040936" w:rsidRPr="3F0A8E04">
              <w:rPr>
                <w:sz w:val="24"/>
                <w:szCs w:val="24"/>
              </w:rPr>
              <w:t>applications</w:t>
            </w:r>
          </w:p>
          <w:p w14:paraId="23FB3172" w14:textId="77777777" w:rsidR="005275BF" w:rsidRDefault="005275BF" w:rsidP="005275BF">
            <w:pPr>
              <w:pStyle w:val="ListParagraph"/>
              <w:jc w:val="both"/>
              <w:rPr>
                <w:sz w:val="24"/>
                <w:szCs w:val="24"/>
              </w:rPr>
            </w:pPr>
          </w:p>
          <w:p w14:paraId="2B717254" w14:textId="1D283599" w:rsidR="00040936" w:rsidRDefault="00040936" w:rsidP="00040936">
            <w:pPr>
              <w:pStyle w:val="ListParagraph"/>
              <w:numPr>
                <w:ilvl w:val="0"/>
                <w:numId w:val="9"/>
              </w:numPr>
              <w:jc w:val="both"/>
              <w:rPr>
                <w:sz w:val="24"/>
                <w:szCs w:val="24"/>
              </w:rPr>
            </w:pPr>
            <w:r w:rsidRPr="3F0A8E04">
              <w:rPr>
                <w:sz w:val="24"/>
                <w:szCs w:val="24"/>
              </w:rPr>
              <w:t>AI/ML transparency and explainability</w:t>
            </w:r>
          </w:p>
          <w:p w14:paraId="3A3BD9AE" w14:textId="77777777" w:rsidR="00040936" w:rsidRDefault="00040936" w:rsidP="00040936">
            <w:pPr>
              <w:pStyle w:val="ListParagraph"/>
              <w:numPr>
                <w:ilvl w:val="0"/>
                <w:numId w:val="9"/>
              </w:numPr>
              <w:jc w:val="both"/>
              <w:rPr>
                <w:sz w:val="24"/>
                <w:szCs w:val="24"/>
              </w:rPr>
            </w:pPr>
            <w:r w:rsidRPr="3F0A8E04">
              <w:rPr>
                <w:sz w:val="24"/>
                <w:szCs w:val="24"/>
              </w:rPr>
              <w:t>Novel technologies for AI/ML systems</w:t>
            </w:r>
          </w:p>
          <w:p w14:paraId="251AC7E5" w14:textId="77777777" w:rsidR="00040936" w:rsidRDefault="00040936" w:rsidP="00040936">
            <w:pPr>
              <w:pStyle w:val="ListParagraph"/>
              <w:numPr>
                <w:ilvl w:val="1"/>
                <w:numId w:val="9"/>
              </w:numPr>
              <w:jc w:val="both"/>
              <w:rPr>
                <w:sz w:val="24"/>
                <w:szCs w:val="24"/>
              </w:rPr>
            </w:pPr>
            <w:r w:rsidRPr="3F0A8E04">
              <w:rPr>
                <w:sz w:val="24"/>
                <w:szCs w:val="24"/>
              </w:rPr>
              <w:t>Neuromorphic / SNNs etc</w:t>
            </w:r>
          </w:p>
          <w:p w14:paraId="0F73744F" w14:textId="77777777" w:rsidR="00040936" w:rsidRDefault="00040936" w:rsidP="00040936">
            <w:pPr>
              <w:pStyle w:val="ListParagraph"/>
              <w:numPr>
                <w:ilvl w:val="1"/>
                <w:numId w:val="9"/>
              </w:numPr>
              <w:jc w:val="both"/>
              <w:rPr>
                <w:sz w:val="24"/>
                <w:szCs w:val="24"/>
              </w:rPr>
            </w:pPr>
            <w:r w:rsidRPr="3F0A8E04">
              <w:rPr>
                <w:sz w:val="24"/>
                <w:szCs w:val="24"/>
              </w:rPr>
              <w:t>Novel algorithms</w:t>
            </w:r>
          </w:p>
          <w:p w14:paraId="431DB63D" w14:textId="774A08A7" w:rsidR="00A6716E" w:rsidRDefault="00A6716E" w:rsidP="00A6716E">
            <w:pPr>
              <w:pStyle w:val="ListParagraph"/>
              <w:numPr>
                <w:ilvl w:val="0"/>
                <w:numId w:val="9"/>
              </w:numPr>
              <w:jc w:val="both"/>
              <w:rPr>
                <w:sz w:val="24"/>
                <w:szCs w:val="24"/>
              </w:rPr>
            </w:pPr>
            <w:r>
              <w:rPr>
                <w:sz w:val="24"/>
                <w:szCs w:val="24"/>
              </w:rPr>
              <w:t>Novel applications for AI/ML</w:t>
            </w:r>
          </w:p>
          <w:p w14:paraId="5B41C58D" w14:textId="77777777" w:rsidR="00040936" w:rsidRDefault="00040936" w:rsidP="00040936">
            <w:pPr>
              <w:pStyle w:val="ListParagraph"/>
              <w:numPr>
                <w:ilvl w:val="0"/>
                <w:numId w:val="9"/>
              </w:numPr>
              <w:jc w:val="both"/>
              <w:rPr>
                <w:sz w:val="24"/>
                <w:szCs w:val="24"/>
              </w:rPr>
            </w:pPr>
            <w:r w:rsidRPr="3F0A8E04">
              <w:rPr>
                <w:sz w:val="24"/>
                <w:szCs w:val="24"/>
              </w:rPr>
              <w:t>Software development techniques for AI/ML systems</w:t>
            </w:r>
          </w:p>
          <w:p w14:paraId="05449DAC" w14:textId="77777777" w:rsidR="00040936" w:rsidRDefault="00040936" w:rsidP="00040936">
            <w:pPr>
              <w:pStyle w:val="ListParagraph"/>
              <w:numPr>
                <w:ilvl w:val="0"/>
                <w:numId w:val="9"/>
              </w:numPr>
              <w:jc w:val="both"/>
              <w:rPr>
                <w:sz w:val="24"/>
                <w:szCs w:val="24"/>
              </w:rPr>
            </w:pPr>
            <w:r w:rsidRPr="3F0A8E04">
              <w:rPr>
                <w:sz w:val="24"/>
                <w:szCs w:val="24"/>
              </w:rPr>
              <w:t>Quantum/AI/ML intersections</w:t>
            </w:r>
          </w:p>
          <w:p w14:paraId="34619518" w14:textId="77777777" w:rsidR="00040936" w:rsidRDefault="00040936" w:rsidP="00040936">
            <w:pPr>
              <w:pStyle w:val="ListParagraph"/>
              <w:numPr>
                <w:ilvl w:val="0"/>
                <w:numId w:val="9"/>
              </w:numPr>
              <w:jc w:val="both"/>
              <w:rPr>
                <w:sz w:val="24"/>
                <w:szCs w:val="24"/>
              </w:rPr>
            </w:pPr>
            <w:r w:rsidRPr="3F0A8E04">
              <w:rPr>
                <w:sz w:val="24"/>
                <w:szCs w:val="24"/>
              </w:rPr>
              <w:t>Regulatory compliance for AI/ML</w:t>
            </w:r>
          </w:p>
          <w:p w14:paraId="362E1790" w14:textId="5D9DF744" w:rsidR="00040936" w:rsidRPr="00ED452E" w:rsidRDefault="00040936" w:rsidP="00ED452E">
            <w:pPr>
              <w:pStyle w:val="ListParagraph"/>
              <w:numPr>
                <w:ilvl w:val="1"/>
                <w:numId w:val="9"/>
              </w:numPr>
              <w:jc w:val="both"/>
              <w:rPr>
                <w:sz w:val="24"/>
                <w:szCs w:val="24"/>
              </w:rPr>
            </w:pPr>
            <w:r w:rsidRPr="3F0A8E04">
              <w:rPr>
                <w:sz w:val="24"/>
                <w:szCs w:val="24"/>
              </w:rPr>
              <w:t>EU AI Act</w:t>
            </w:r>
            <w:r w:rsidR="00ED452E">
              <w:rPr>
                <w:sz w:val="24"/>
                <w:szCs w:val="24"/>
              </w:rPr>
              <w:t xml:space="preserve">, </w:t>
            </w:r>
            <w:r w:rsidRPr="00ED452E">
              <w:rPr>
                <w:sz w:val="24"/>
                <w:szCs w:val="24"/>
              </w:rPr>
              <w:t>US EO’s etc</w:t>
            </w:r>
          </w:p>
          <w:p w14:paraId="7C2D4CB1" w14:textId="77777777" w:rsidR="00D321E1" w:rsidRDefault="00D321E1" w:rsidP="00D321E1">
            <w:pPr>
              <w:pStyle w:val="ListParagraph"/>
              <w:numPr>
                <w:ilvl w:val="0"/>
                <w:numId w:val="9"/>
              </w:numPr>
              <w:jc w:val="both"/>
              <w:rPr>
                <w:sz w:val="24"/>
                <w:szCs w:val="24"/>
              </w:rPr>
            </w:pPr>
            <w:r w:rsidRPr="3F0A8E04">
              <w:rPr>
                <w:sz w:val="24"/>
                <w:szCs w:val="24"/>
              </w:rPr>
              <w:t>Trustable AI Bills of Materials (TAIBOM)</w:t>
            </w:r>
          </w:p>
          <w:p w14:paraId="176E736C" w14:textId="4291EE0C" w:rsidR="00ED452E" w:rsidRPr="009C299D" w:rsidRDefault="00ED452E" w:rsidP="00D321E1">
            <w:pPr>
              <w:pStyle w:val="ListParagraph"/>
              <w:numPr>
                <w:ilvl w:val="0"/>
                <w:numId w:val="9"/>
              </w:numPr>
              <w:jc w:val="both"/>
              <w:rPr>
                <w:sz w:val="24"/>
                <w:szCs w:val="24"/>
              </w:rPr>
            </w:pPr>
            <w:r w:rsidRPr="009C299D">
              <w:rPr>
                <w:sz w:val="24"/>
                <w:szCs w:val="24"/>
              </w:rPr>
              <w:t>Enhancing cyberattack/Red Team capabilities with AI/ML</w:t>
            </w:r>
          </w:p>
          <w:p w14:paraId="3EA0FDC0" w14:textId="77777777" w:rsidR="00382578" w:rsidRDefault="00382578" w:rsidP="00137FAF">
            <w:pPr>
              <w:jc w:val="both"/>
              <w:rPr>
                <w:bCs/>
                <w:sz w:val="24"/>
                <w:szCs w:val="20"/>
              </w:rPr>
            </w:pPr>
          </w:p>
        </w:tc>
      </w:tr>
      <w:tr w:rsidR="005275BF" w14:paraId="6CBDE10C" w14:textId="77777777" w:rsidTr="00CD1977">
        <w:tc>
          <w:tcPr>
            <w:tcW w:w="4508" w:type="dxa"/>
          </w:tcPr>
          <w:p w14:paraId="6AD87C7E" w14:textId="77777777" w:rsidR="005275BF" w:rsidRPr="00CD1977" w:rsidRDefault="005275BF" w:rsidP="00CD1977">
            <w:pPr>
              <w:ind w:left="360"/>
              <w:jc w:val="both"/>
              <w:rPr>
                <w:b/>
                <w:sz w:val="24"/>
                <w:szCs w:val="20"/>
              </w:rPr>
            </w:pPr>
          </w:p>
        </w:tc>
        <w:tc>
          <w:tcPr>
            <w:tcW w:w="4508" w:type="dxa"/>
          </w:tcPr>
          <w:p w14:paraId="0E2CEE47" w14:textId="77777777" w:rsidR="005275BF" w:rsidRPr="00CD1977" w:rsidRDefault="005275BF" w:rsidP="00CD1977">
            <w:pPr>
              <w:ind w:left="360"/>
              <w:jc w:val="both"/>
              <w:rPr>
                <w:b/>
                <w:sz w:val="24"/>
                <w:szCs w:val="20"/>
              </w:rPr>
            </w:pPr>
          </w:p>
        </w:tc>
      </w:tr>
    </w:tbl>
    <w:p w14:paraId="2FE3D940" w14:textId="77777777" w:rsidR="00090E05" w:rsidRDefault="00090E05" w:rsidP="00137FAF">
      <w:pPr>
        <w:spacing w:before="100" w:beforeAutospacing="1" w:after="100" w:afterAutospacing="1" w:line="240" w:lineRule="auto"/>
        <w:outlineLvl w:val="2"/>
        <w:rPr>
          <w:rFonts w:eastAsia="Times New Roman" w:cstheme="minorHAnsi"/>
          <w:b/>
          <w:bCs/>
          <w:sz w:val="28"/>
          <w:szCs w:val="28"/>
          <w:lang w:eastAsia="en-GB"/>
        </w:rPr>
      </w:pPr>
    </w:p>
    <w:p w14:paraId="7571BD8F" w14:textId="531249AF" w:rsidR="00137FAF" w:rsidRPr="00137FAF" w:rsidRDefault="00F47D36" w:rsidP="00137FAF">
      <w:pPr>
        <w:spacing w:before="100" w:beforeAutospacing="1" w:after="100" w:afterAutospacing="1" w:line="240" w:lineRule="auto"/>
        <w:outlineLvl w:val="2"/>
        <w:rPr>
          <w:rFonts w:eastAsia="Times New Roman" w:cstheme="minorHAnsi"/>
          <w:b/>
          <w:bCs/>
          <w:sz w:val="28"/>
          <w:szCs w:val="28"/>
          <w:lang w:eastAsia="en-GB"/>
        </w:rPr>
      </w:pPr>
      <w:r>
        <w:rPr>
          <w:rFonts w:eastAsia="Times New Roman" w:cstheme="minorHAnsi"/>
          <w:b/>
          <w:bCs/>
          <w:sz w:val="28"/>
          <w:szCs w:val="28"/>
          <w:lang w:eastAsia="en-GB"/>
        </w:rPr>
        <w:t>General Guidance</w:t>
      </w:r>
    </w:p>
    <w:p w14:paraId="278212BC" w14:textId="77777777" w:rsidR="00137FAF" w:rsidRPr="00137FAF" w:rsidRDefault="00137FAF" w:rsidP="00137FAF">
      <w:pPr>
        <w:spacing w:before="100" w:beforeAutospacing="1" w:after="100" w:afterAutospacing="1" w:line="240" w:lineRule="auto"/>
        <w:rPr>
          <w:rFonts w:eastAsia="Times New Roman" w:cstheme="minorHAnsi"/>
          <w:sz w:val="28"/>
          <w:szCs w:val="28"/>
          <w:lang w:eastAsia="en-GB"/>
        </w:rPr>
      </w:pPr>
      <w:r w:rsidRPr="00137FAF">
        <w:rPr>
          <w:rFonts w:eastAsia="Times New Roman" w:cstheme="minorHAnsi"/>
          <w:sz w:val="28"/>
          <w:szCs w:val="28"/>
          <w:lang w:eastAsia="en-GB"/>
        </w:rPr>
        <w:t>It’s great that you have something to say, however be clear about your message to the audience – your talk may be good but if the audience is left with a feeling of “so what?” then we’ve collectively failed. When submitting make sure you spell out the key takeaways that you intend to leave with the audience and what will make it worth their while listening to you. This also helps our talk assessors when selecting talks for the conference hence we encourage you to consider this carefully.</w:t>
      </w:r>
    </w:p>
    <w:p w14:paraId="44156C78" w14:textId="77777777" w:rsidR="00137FAF" w:rsidRPr="00137FAF" w:rsidRDefault="00137FAF" w:rsidP="00137FAF">
      <w:pPr>
        <w:numPr>
          <w:ilvl w:val="0"/>
          <w:numId w:val="10"/>
        </w:numPr>
        <w:spacing w:before="100" w:beforeAutospacing="1" w:after="100" w:afterAutospacing="1" w:line="240" w:lineRule="auto"/>
        <w:rPr>
          <w:rFonts w:eastAsia="Times New Roman" w:cstheme="minorHAnsi"/>
          <w:sz w:val="28"/>
          <w:szCs w:val="28"/>
          <w:lang w:eastAsia="en-GB"/>
        </w:rPr>
      </w:pPr>
      <w:r w:rsidRPr="00137FAF">
        <w:rPr>
          <w:rFonts w:eastAsia="Times New Roman" w:cstheme="minorHAnsi"/>
          <w:sz w:val="28"/>
          <w:szCs w:val="28"/>
          <w:lang w:eastAsia="en-GB"/>
        </w:rPr>
        <w:t>Abstracts must clearly detail the nature, scope, content, key points and significance of the proposed presentation to aid the assessment process.</w:t>
      </w:r>
    </w:p>
    <w:p w14:paraId="04EF1DF3" w14:textId="77777777" w:rsidR="00137FAF" w:rsidRPr="00137FAF" w:rsidRDefault="00137FAF" w:rsidP="00137FAF">
      <w:pPr>
        <w:numPr>
          <w:ilvl w:val="0"/>
          <w:numId w:val="10"/>
        </w:numPr>
        <w:spacing w:before="100" w:beforeAutospacing="1" w:after="100" w:afterAutospacing="1" w:line="240" w:lineRule="auto"/>
        <w:rPr>
          <w:rFonts w:eastAsia="Times New Roman" w:cstheme="minorHAnsi"/>
          <w:sz w:val="28"/>
          <w:szCs w:val="28"/>
          <w:lang w:eastAsia="en-GB"/>
        </w:rPr>
      </w:pPr>
      <w:r w:rsidRPr="00137FAF">
        <w:rPr>
          <w:rFonts w:eastAsia="Times New Roman" w:cstheme="minorHAnsi"/>
          <w:sz w:val="28"/>
          <w:szCs w:val="28"/>
          <w:lang w:eastAsia="en-GB"/>
        </w:rPr>
        <w:t>The audience has come to hear a talk about a subject that is of interest to them. Direct or overt sales presentations are unwelcome at this event and will not be accepted. It is acceptable to position where the talk is coming from – i.e. the company / individual and the area of interest you have, generally one slide at the beginning usually suffices.</w:t>
      </w:r>
    </w:p>
    <w:p w14:paraId="645CAB66" w14:textId="77777777" w:rsidR="00137FAF" w:rsidRDefault="00137FAF" w:rsidP="00137FAF">
      <w:pPr>
        <w:numPr>
          <w:ilvl w:val="0"/>
          <w:numId w:val="10"/>
        </w:numPr>
        <w:spacing w:before="100" w:beforeAutospacing="1" w:after="100" w:afterAutospacing="1" w:line="240" w:lineRule="auto"/>
        <w:rPr>
          <w:rFonts w:eastAsia="Times New Roman" w:cstheme="minorHAnsi"/>
          <w:sz w:val="28"/>
          <w:szCs w:val="28"/>
          <w:lang w:eastAsia="en-GB"/>
        </w:rPr>
      </w:pPr>
      <w:r w:rsidRPr="00137FAF">
        <w:rPr>
          <w:rFonts w:eastAsia="Times New Roman" w:cstheme="minorHAnsi"/>
          <w:sz w:val="28"/>
          <w:szCs w:val="28"/>
          <w:lang w:eastAsia="en-GB"/>
        </w:rPr>
        <w:t>It is standard practice to record talks at the IoTSF conference and, at our discretion, publish after the event. Should you prefer not to have your talk published you must inform us with written instruction (email) before or on the conference day. We will confirm your preference.</w:t>
      </w:r>
    </w:p>
    <w:p w14:paraId="37B9BE2E" w14:textId="77777777" w:rsidR="00607DEB" w:rsidRDefault="00607DEB" w:rsidP="00607DEB">
      <w:pPr>
        <w:spacing w:before="100" w:beforeAutospacing="1" w:after="100" w:afterAutospacing="1" w:line="240" w:lineRule="auto"/>
        <w:rPr>
          <w:rFonts w:eastAsia="Times New Roman" w:cstheme="minorHAnsi"/>
          <w:sz w:val="28"/>
          <w:szCs w:val="28"/>
          <w:lang w:eastAsia="en-GB"/>
        </w:rPr>
      </w:pPr>
    </w:p>
    <w:p w14:paraId="0E3AEF54" w14:textId="77777777" w:rsidR="00F47D36" w:rsidRPr="00F47D36" w:rsidRDefault="00607DEB" w:rsidP="00607DEB">
      <w:pPr>
        <w:spacing w:after="0" w:line="240" w:lineRule="auto"/>
        <w:rPr>
          <w:b/>
          <w:bCs/>
          <w:sz w:val="28"/>
          <w:szCs w:val="24"/>
        </w:rPr>
      </w:pPr>
      <w:r w:rsidRPr="00F47D36">
        <w:rPr>
          <w:b/>
          <w:bCs/>
          <w:sz w:val="28"/>
          <w:szCs w:val="24"/>
        </w:rPr>
        <w:t>Finally</w:t>
      </w:r>
    </w:p>
    <w:p w14:paraId="78C47CB1" w14:textId="77777777" w:rsidR="00F47D36" w:rsidRPr="00F47D36" w:rsidRDefault="00F47D36" w:rsidP="00607DEB">
      <w:pPr>
        <w:spacing w:after="0" w:line="240" w:lineRule="auto"/>
        <w:rPr>
          <w:szCs w:val="20"/>
        </w:rPr>
      </w:pPr>
    </w:p>
    <w:p w14:paraId="2033CC9D" w14:textId="77777777" w:rsidR="00510507" w:rsidRDefault="00F47D36" w:rsidP="00607DEB">
      <w:pPr>
        <w:spacing w:after="0" w:line="240" w:lineRule="auto"/>
        <w:rPr>
          <w:sz w:val="28"/>
          <w:szCs w:val="24"/>
        </w:rPr>
      </w:pPr>
      <w:r w:rsidRPr="00F47D36">
        <w:rPr>
          <w:sz w:val="28"/>
          <w:szCs w:val="24"/>
        </w:rPr>
        <w:t>P</w:t>
      </w:r>
      <w:r w:rsidR="00607DEB" w:rsidRPr="00F47D36">
        <w:rPr>
          <w:sz w:val="28"/>
          <w:szCs w:val="24"/>
        </w:rPr>
        <w:t xml:space="preserve">lease remember that all submissions will be reviewed and assessed for content, relevance and quality. The assessor team is assembled from IoTSF member volunteers and staff and considered alongside other submissions. </w:t>
      </w:r>
    </w:p>
    <w:p w14:paraId="16BBBCC2" w14:textId="77777777" w:rsidR="00510507" w:rsidRDefault="00510507" w:rsidP="00607DEB">
      <w:pPr>
        <w:spacing w:after="0" w:line="240" w:lineRule="auto"/>
        <w:rPr>
          <w:sz w:val="28"/>
          <w:szCs w:val="24"/>
        </w:rPr>
      </w:pPr>
    </w:p>
    <w:p w14:paraId="22B17A4F" w14:textId="216BEA99" w:rsidR="00592278" w:rsidRPr="00F46C9C" w:rsidRDefault="00510507" w:rsidP="00607DEB">
      <w:pPr>
        <w:spacing w:after="0" w:line="240" w:lineRule="auto"/>
        <w:rPr>
          <w:b/>
          <w:bCs/>
          <w:sz w:val="28"/>
          <w:szCs w:val="24"/>
          <w:u w:val="single"/>
        </w:rPr>
      </w:pPr>
      <w:r w:rsidRPr="00F46C9C">
        <w:rPr>
          <w:b/>
          <w:bCs/>
          <w:sz w:val="28"/>
          <w:szCs w:val="24"/>
          <w:u w:val="single"/>
        </w:rPr>
        <w:t>For practical reasons</w:t>
      </w:r>
      <w:r w:rsidR="000A0251" w:rsidRPr="00F46C9C">
        <w:rPr>
          <w:b/>
          <w:bCs/>
          <w:sz w:val="28"/>
          <w:szCs w:val="24"/>
          <w:u w:val="single"/>
        </w:rPr>
        <w:t>,</w:t>
      </w:r>
      <w:r w:rsidRPr="00F46C9C">
        <w:rPr>
          <w:b/>
          <w:bCs/>
          <w:sz w:val="28"/>
          <w:szCs w:val="24"/>
          <w:u w:val="single"/>
        </w:rPr>
        <w:t xml:space="preserve"> we are unable to confirm </w:t>
      </w:r>
      <w:r w:rsidR="000A0251" w:rsidRPr="00F46C9C">
        <w:rPr>
          <w:b/>
          <w:bCs/>
          <w:sz w:val="28"/>
          <w:szCs w:val="24"/>
          <w:u w:val="single"/>
        </w:rPr>
        <w:t xml:space="preserve">the </w:t>
      </w:r>
      <w:r w:rsidRPr="00F46C9C">
        <w:rPr>
          <w:b/>
          <w:bCs/>
          <w:sz w:val="28"/>
          <w:szCs w:val="24"/>
          <w:u w:val="single"/>
        </w:rPr>
        <w:t>talk tim</w:t>
      </w:r>
      <w:r w:rsidR="000A0251" w:rsidRPr="00F46C9C">
        <w:rPr>
          <w:b/>
          <w:bCs/>
          <w:sz w:val="28"/>
          <w:szCs w:val="24"/>
          <w:u w:val="single"/>
        </w:rPr>
        <w:t>e</w:t>
      </w:r>
      <w:r w:rsidRPr="00F46C9C">
        <w:rPr>
          <w:b/>
          <w:bCs/>
          <w:sz w:val="28"/>
          <w:szCs w:val="24"/>
          <w:u w:val="single"/>
        </w:rPr>
        <w:t xml:space="preserve">s </w:t>
      </w:r>
      <w:r w:rsidR="00C6146C" w:rsidRPr="00F46C9C">
        <w:rPr>
          <w:b/>
          <w:bCs/>
          <w:sz w:val="28"/>
          <w:szCs w:val="24"/>
          <w:u w:val="single"/>
        </w:rPr>
        <w:t xml:space="preserve">until later in the process. </w:t>
      </w:r>
      <w:r w:rsidR="00174636" w:rsidRPr="00F46C9C">
        <w:rPr>
          <w:b/>
          <w:bCs/>
          <w:sz w:val="28"/>
          <w:szCs w:val="24"/>
          <w:u w:val="single"/>
        </w:rPr>
        <w:t xml:space="preserve">As such, should you be successful </w:t>
      </w:r>
      <w:r w:rsidR="000A0251" w:rsidRPr="00F46C9C">
        <w:rPr>
          <w:b/>
          <w:bCs/>
          <w:sz w:val="28"/>
          <w:szCs w:val="24"/>
          <w:u w:val="single"/>
        </w:rPr>
        <w:t>and</w:t>
      </w:r>
      <w:r w:rsidR="000B4CD0" w:rsidRPr="00F46C9C">
        <w:rPr>
          <w:b/>
          <w:bCs/>
          <w:sz w:val="28"/>
          <w:szCs w:val="24"/>
          <w:u w:val="single"/>
        </w:rPr>
        <w:t xml:space="preserve"> confirmed </w:t>
      </w:r>
      <w:r w:rsidR="000A0251" w:rsidRPr="00F46C9C">
        <w:rPr>
          <w:b/>
          <w:bCs/>
          <w:sz w:val="28"/>
          <w:szCs w:val="24"/>
          <w:u w:val="single"/>
        </w:rPr>
        <w:t xml:space="preserve">as a speaker </w:t>
      </w:r>
      <w:r w:rsidR="000B4CD0" w:rsidRPr="00F46C9C">
        <w:rPr>
          <w:b/>
          <w:bCs/>
          <w:sz w:val="28"/>
          <w:szCs w:val="24"/>
          <w:u w:val="single"/>
        </w:rPr>
        <w:t xml:space="preserve">you should ensure you are available </w:t>
      </w:r>
      <w:r w:rsidR="007247BD" w:rsidRPr="00F46C9C">
        <w:rPr>
          <w:b/>
          <w:bCs/>
          <w:sz w:val="28"/>
          <w:szCs w:val="24"/>
          <w:u w:val="single"/>
        </w:rPr>
        <w:t>throughout the day</w:t>
      </w:r>
      <w:r w:rsidR="00592278" w:rsidRPr="00F46C9C">
        <w:rPr>
          <w:b/>
          <w:bCs/>
          <w:sz w:val="28"/>
          <w:szCs w:val="24"/>
          <w:u w:val="single"/>
        </w:rPr>
        <w:t>.</w:t>
      </w:r>
    </w:p>
    <w:p w14:paraId="65F6767B" w14:textId="583C7716" w:rsidR="00510507" w:rsidRDefault="00F45E71" w:rsidP="00607DEB">
      <w:pPr>
        <w:spacing w:after="0" w:line="240" w:lineRule="auto"/>
        <w:rPr>
          <w:sz w:val="28"/>
          <w:szCs w:val="24"/>
        </w:rPr>
      </w:pPr>
      <w:r>
        <w:rPr>
          <w:sz w:val="28"/>
          <w:szCs w:val="24"/>
        </w:rPr>
        <w:t xml:space="preserve"> </w:t>
      </w:r>
    </w:p>
    <w:p w14:paraId="28708762" w14:textId="3B452057" w:rsidR="00607DEB" w:rsidRPr="00F47D36" w:rsidRDefault="00607DEB" w:rsidP="00607DEB">
      <w:pPr>
        <w:spacing w:after="0" w:line="240" w:lineRule="auto"/>
        <w:rPr>
          <w:sz w:val="28"/>
          <w:szCs w:val="24"/>
        </w:rPr>
      </w:pPr>
      <w:r w:rsidRPr="00F47D36">
        <w:rPr>
          <w:sz w:val="28"/>
          <w:szCs w:val="24"/>
        </w:rPr>
        <w:t>We wish you the best of luck for a successful submission.</w:t>
      </w:r>
    </w:p>
    <w:p w14:paraId="541AF540" w14:textId="77777777" w:rsidR="00971100" w:rsidRDefault="00971100">
      <w:pPr>
        <w:rPr>
          <w:rFonts w:eastAsia="Times New Roman" w:cstheme="minorHAnsi"/>
          <w:sz w:val="28"/>
          <w:szCs w:val="28"/>
          <w:lang w:eastAsia="en-GB"/>
        </w:rPr>
      </w:pPr>
      <w:r>
        <w:rPr>
          <w:rFonts w:eastAsia="Times New Roman" w:cstheme="minorHAnsi"/>
          <w:sz w:val="28"/>
          <w:szCs w:val="28"/>
          <w:lang w:eastAsia="en-GB"/>
        </w:rPr>
        <w:br w:type="page"/>
      </w:r>
    </w:p>
    <w:p w14:paraId="3B1D36B9" w14:textId="2C29A13A" w:rsidR="00607DEB" w:rsidRPr="00607DEB" w:rsidRDefault="00607DEB" w:rsidP="00607DEB">
      <w:pPr>
        <w:spacing w:before="100" w:beforeAutospacing="1" w:after="100" w:afterAutospacing="1" w:line="240" w:lineRule="auto"/>
        <w:rPr>
          <w:rFonts w:eastAsia="Times New Roman" w:cstheme="minorHAnsi"/>
          <w:b/>
          <w:bCs/>
          <w:sz w:val="40"/>
          <w:szCs w:val="40"/>
          <w:lang w:eastAsia="en-GB"/>
        </w:rPr>
      </w:pPr>
      <w:r w:rsidRPr="00607DEB">
        <w:rPr>
          <w:rFonts w:eastAsia="Times New Roman" w:cstheme="minorHAnsi"/>
          <w:b/>
          <w:bCs/>
          <w:sz w:val="40"/>
          <w:szCs w:val="40"/>
          <w:lang w:eastAsia="en-GB"/>
        </w:rPr>
        <w:lastRenderedPageBreak/>
        <w:t>Application Form</w:t>
      </w:r>
    </w:p>
    <w:p w14:paraId="6DBC9CA1" w14:textId="77777777" w:rsidR="00137FAF" w:rsidRDefault="00137FAF" w:rsidP="00137FAF">
      <w:pPr>
        <w:spacing w:after="0" w:line="240" w:lineRule="auto"/>
        <w:jc w:val="both"/>
        <w:rPr>
          <w:bCs/>
          <w:color w:val="4F81BD" w:themeColor="accent1"/>
          <w:sz w:val="28"/>
        </w:rPr>
      </w:pPr>
    </w:p>
    <w:tbl>
      <w:tblPr>
        <w:tblStyle w:val="TableGrid"/>
        <w:tblW w:w="0" w:type="auto"/>
        <w:tblLook w:val="04A0" w:firstRow="1" w:lastRow="0" w:firstColumn="1" w:lastColumn="0" w:noHBand="0" w:noVBand="1"/>
      </w:tblPr>
      <w:tblGrid>
        <w:gridCol w:w="4508"/>
        <w:gridCol w:w="4508"/>
      </w:tblGrid>
      <w:tr w:rsidR="00137FAF" w14:paraId="329005B2" w14:textId="77777777" w:rsidTr="00005055">
        <w:tc>
          <w:tcPr>
            <w:tcW w:w="4508" w:type="dxa"/>
          </w:tcPr>
          <w:p w14:paraId="77D1B1F0" w14:textId="77777777" w:rsidR="00137FAF" w:rsidRDefault="00137FAF" w:rsidP="00005055">
            <w:pPr>
              <w:jc w:val="both"/>
              <w:rPr>
                <w:color w:val="4F81BD" w:themeColor="accent1"/>
                <w:sz w:val="28"/>
              </w:rPr>
            </w:pPr>
            <w:r>
              <w:rPr>
                <w:rFonts w:cstheme="minorHAnsi"/>
                <w:b/>
                <w:sz w:val="28"/>
                <w:szCs w:val="28"/>
              </w:rPr>
              <w:t xml:space="preserve">Presenter </w:t>
            </w:r>
            <w:r w:rsidRPr="003717AA">
              <w:rPr>
                <w:rFonts w:cstheme="minorHAnsi"/>
                <w:b/>
                <w:sz w:val="28"/>
                <w:szCs w:val="28"/>
              </w:rPr>
              <w:t>Name</w:t>
            </w:r>
            <w:r>
              <w:rPr>
                <w:rFonts w:cstheme="minorHAnsi"/>
                <w:b/>
                <w:sz w:val="28"/>
                <w:szCs w:val="28"/>
              </w:rPr>
              <w:t>(s)</w:t>
            </w:r>
            <w:r w:rsidRPr="003717AA">
              <w:rPr>
                <w:rFonts w:cstheme="minorHAnsi"/>
                <w:b/>
                <w:sz w:val="28"/>
                <w:szCs w:val="28"/>
              </w:rPr>
              <w:t>:</w:t>
            </w:r>
          </w:p>
        </w:tc>
        <w:tc>
          <w:tcPr>
            <w:tcW w:w="4508" w:type="dxa"/>
          </w:tcPr>
          <w:p w14:paraId="42A4424B" w14:textId="77777777" w:rsidR="00137FAF" w:rsidRDefault="00137FAF" w:rsidP="00005055">
            <w:pPr>
              <w:jc w:val="both"/>
              <w:rPr>
                <w:color w:val="4F81BD" w:themeColor="accent1"/>
                <w:sz w:val="28"/>
              </w:rPr>
            </w:pPr>
          </w:p>
        </w:tc>
      </w:tr>
      <w:tr w:rsidR="00137FAF" w14:paraId="08292237" w14:textId="77777777" w:rsidTr="00005055">
        <w:tc>
          <w:tcPr>
            <w:tcW w:w="4508" w:type="dxa"/>
          </w:tcPr>
          <w:p w14:paraId="5A375E52" w14:textId="77777777" w:rsidR="00137FAF" w:rsidRDefault="00137FAF" w:rsidP="00005055">
            <w:pPr>
              <w:jc w:val="both"/>
              <w:rPr>
                <w:color w:val="4F81BD" w:themeColor="accent1"/>
                <w:sz w:val="28"/>
              </w:rPr>
            </w:pPr>
            <w:r w:rsidRPr="003717AA">
              <w:rPr>
                <w:rFonts w:cstheme="minorHAnsi"/>
                <w:b/>
                <w:sz w:val="28"/>
                <w:szCs w:val="28"/>
              </w:rPr>
              <w:t>Organisation:</w:t>
            </w:r>
          </w:p>
        </w:tc>
        <w:tc>
          <w:tcPr>
            <w:tcW w:w="4508" w:type="dxa"/>
          </w:tcPr>
          <w:p w14:paraId="192A55C5" w14:textId="77777777" w:rsidR="00137FAF" w:rsidRDefault="00137FAF" w:rsidP="00005055">
            <w:pPr>
              <w:jc w:val="both"/>
              <w:rPr>
                <w:color w:val="4F81BD" w:themeColor="accent1"/>
                <w:sz w:val="28"/>
              </w:rPr>
            </w:pPr>
          </w:p>
        </w:tc>
      </w:tr>
      <w:tr w:rsidR="00137FAF" w14:paraId="7DE27BEA" w14:textId="77777777" w:rsidTr="00005055">
        <w:tc>
          <w:tcPr>
            <w:tcW w:w="4508" w:type="dxa"/>
          </w:tcPr>
          <w:p w14:paraId="2D123B93" w14:textId="77777777" w:rsidR="00137FAF" w:rsidRDefault="00137FAF" w:rsidP="00005055">
            <w:pPr>
              <w:jc w:val="both"/>
              <w:rPr>
                <w:color w:val="4F81BD" w:themeColor="accent1"/>
                <w:sz w:val="28"/>
              </w:rPr>
            </w:pPr>
            <w:r w:rsidRPr="003717AA">
              <w:rPr>
                <w:rFonts w:cstheme="minorHAnsi"/>
                <w:b/>
                <w:sz w:val="28"/>
                <w:szCs w:val="28"/>
              </w:rPr>
              <w:t>Job Title</w:t>
            </w:r>
          </w:p>
        </w:tc>
        <w:tc>
          <w:tcPr>
            <w:tcW w:w="4508" w:type="dxa"/>
          </w:tcPr>
          <w:p w14:paraId="2F843498" w14:textId="77777777" w:rsidR="00137FAF" w:rsidRDefault="00137FAF" w:rsidP="00005055">
            <w:pPr>
              <w:jc w:val="both"/>
              <w:rPr>
                <w:color w:val="4F81BD" w:themeColor="accent1"/>
                <w:sz w:val="28"/>
              </w:rPr>
            </w:pPr>
          </w:p>
        </w:tc>
      </w:tr>
      <w:tr w:rsidR="00137FAF" w14:paraId="108C543C" w14:textId="77777777" w:rsidTr="00005055">
        <w:tc>
          <w:tcPr>
            <w:tcW w:w="4508" w:type="dxa"/>
          </w:tcPr>
          <w:p w14:paraId="74B8B1E5" w14:textId="77777777" w:rsidR="00137FAF" w:rsidRDefault="00137FAF" w:rsidP="00005055">
            <w:pPr>
              <w:jc w:val="both"/>
              <w:rPr>
                <w:color w:val="4F81BD" w:themeColor="accent1"/>
                <w:sz w:val="28"/>
              </w:rPr>
            </w:pPr>
            <w:r w:rsidRPr="003717AA">
              <w:rPr>
                <w:rFonts w:cstheme="minorHAnsi"/>
                <w:b/>
                <w:sz w:val="28"/>
                <w:szCs w:val="28"/>
              </w:rPr>
              <w:t>Email</w:t>
            </w:r>
          </w:p>
        </w:tc>
        <w:tc>
          <w:tcPr>
            <w:tcW w:w="4508" w:type="dxa"/>
          </w:tcPr>
          <w:p w14:paraId="6C8DA1FD" w14:textId="77777777" w:rsidR="00137FAF" w:rsidRDefault="00137FAF" w:rsidP="00005055">
            <w:pPr>
              <w:jc w:val="both"/>
              <w:rPr>
                <w:color w:val="4F81BD" w:themeColor="accent1"/>
                <w:sz w:val="28"/>
              </w:rPr>
            </w:pPr>
          </w:p>
        </w:tc>
      </w:tr>
      <w:tr w:rsidR="00137FAF" w14:paraId="61885E1C" w14:textId="77777777" w:rsidTr="00005055">
        <w:tc>
          <w:tcPr>
            <w:tcW w:w="4508" w:type="dxa"/>
          </w:tcPr>
          <w:p w14:paraId="728835DF" w14:textId="77777777" w:rsidR="00137FAF" w:rsidRDefault="00137FAF" w:rsidP="00005055">
            <w:pPr>
              <w:jc w:val="both"/>
              <w:rPr>
                <w:color w:val="4F81BD" w:themeColor="accent1"/>
                <w:sz w:val="28"/>
              </w:rPr>
            </w:pPr>
            <w:r w:rsidRPr="003717AA">
              <w:rPr>
                <w:rFonts w:cstheme="minorHAnsi"/>
                <w:b/>
                <w:sz w:val="28"/>
                <w:szCs w:val="28"/>
              </w:rPr>
              <w:t>Phone</w:t>
            </w:r>
          </w:p>
        </w:tc>
        <w:tc>
          <w:tcPr>
            <w:tcW w:w="4508" w:type="dxa"/>
          </w:tcPr>
          <w:p w14:paraId="6E878F10" w14:textId="77777777" w:rsidR="00137FAF" w:rsidRDefault="00137FAF" w:rsidP="00005055">
            <w:pPr>
              <w:jc w:val="both"/>
              <w:rPr>
                <w:color w:val="4F81BD" w:themeColor="accent1"/>
                <w:sz w:val="28"/>
              </w:rPr>
            </w:pPr>
          </w:p>
        </w:tc>
      </w:tr>
    </w:tbl>
    <w:p w14:paraId="478F3768" w14:textId="77777777" w:rsidR="00137FAF" w:rsidRDefault="00137FAF" w:rsidP="00137FAF">
      <w:pPr>
        <w:spacing w:after="0" w:line="240" w:lineRule="auto"/>
        <w:jc w:val="both"/>
        <w:rPr>
          <w:rFonts w:cstheme="minorHAnsi"/>
          <w:b/>
          <w:sz w:val="28"/>
          <w:szCs w:val="28"/>
        </w:rPr>
      </w:pPr>
      <w:r>
        <w:rPr>
          <w:rFonts w:cstheme="minorHAnsi"/>
          <w:b/>
          <w:sz w:val="28"/>
          <w:szCs w:val="28"/>
        </w:rPr>
        <w:tab/>
      </w:r>
    </w:p>
    <w:p w14:paraId="5C4D6573" w14:textId="77777777" w:rsidR="00137FAF" w:rsidRDefault="00137FAF" w:rsidP="00137FAF">
      <w:pPr>
        <w:spacing w:after="0" w:line="240" w:lineRule="auto"/>
        <w:jc w:val="both"/>
        <w:rPr>
          <w:rFonts w:cstheme="minorHAnsi"/>
          <w:b/>
          <w:sz w:val="28"/>
          <w:szCs w:val="28"/>
        </w:rPr>
      </w:pPr>
    </w:p>
    <w:p w14:paraId="2039D05C" w14:textId="77777777" w:rsidR="00137FAF" w:rsidRDefault="00137FAF" w:rsidP="00137FAF">
      <w:pPr>
        <w:spacing w:after="0" w:line="240" w:lineRule="auto"/>
        <w:jc w:val="both"/>
        <w:rPr>
          <w:rFonts w:cstheme="minorHAnsi"/>
          <w:b/>
          <w:sz w:val="28"/>
          <w:szCs w:val="28"/>
        </w:rPr>
      </w:pPr>
      <w:r>
        <w:rPr>
          <w:rFonts w:cstheme="minorHAnsi"/>
          <w:b/>
          <w:sz w:val="28"/>
          <w:szCs w:val="28"/>
        </w:rPr>
        <w:t>Are you submitting a short video summary of your talk?</w:t>
      </w:r>
      <w:r w:rsidRPr="009E4746">
        <w:rPr>
          <w:rFonts w:cstheme="minorHAnsi"/>
          <w:b/>
          <w:sz w:val="28"/>
          <w:szCs w:val="28"/>
        </w:rPr>
        <w:t xml:space="preserve"> </w:t>
      </w:r>
      <w:r w:rsidRPr="00043B41">
        <w:rPr>
          <w:rFonts w:cstheme="minorHAnsi"/>
          <w:b/>
          <w:sz w:val="28"/>
          <w:szCs w:val="28"/>
        </w:rPr>
        <w:t>Yes</w:t>
      </w:r>
      <w:r>
        <w:rPr>
          <w:rFonts w:cstheme="minorHAnsi"/>
          <w:b/>
          <w:sz w:val="28"/>
          <w:szCs w:val="28"/>
        </w:rPr>
        <w:t>/No</w:t>
      </w:r>
    </w:p>
    <w:p w14:paraId="64FB1C42" w14:textId="77777777" w:rsidR="00137FAF" w:rsidRDefault="00137FAF" w:rsidP="00137FAF">
      <w:pPr>
        <w:spacing w:after="0" w:line="240" w:lineRule="auto"/>
        <w:jc w:val="both"/>
        <w:rPr>
          <w:rFonts w:cstheme="minorHAnsi"/>
          <w:b/>
          <w:sz w:val="28"/>
          <w:szCs w:val="28"/>
        </w:rPr>
      </w:pPr>
    </w:p>
    <w:p w14:paraId="44E1C984" w14:textId="5B36AAF0" w:rsidR="00ED452E" w:rsidRDefault="00137FAF" w:rsidP="00137FAF">
      <w:pPr>
        <w:spacing w:after="0" w:line="240" w:lineRule="auto"/>
        <w:jc w:val="both"/>
        <w:rPr>
          <w:rFonts w:cstheme="minorHAnsi"/>
          <w:b/>
          <w:sz w:val="28"/>
          <w:szCs w:val="28"/>
        </w:rPr>
      </w:pPr>
      <w:r>
        <w:rPr>
          <w:rFonts w:cstheme="minorHAnsi"/>
          <w:b/>
          <w:sz w:val="28"/>
          <w:szCs w:val="28"/>
        </w:rPr>
        <w:t>Talk Audience: Is your talk tailored to</w:t>
      </w:r>
      <w:r w:rsidR="008A1467">
        <w:rPr>
          <w:rFonts w:cstheme="minorHAnsi"/>
          <w:b/>
          <w:sz w:val="28"/>
          <w:szCs w:val="28"/>
        </w:rPr>
        <w:t>:</w:t>
      </w:r>
      <w:r>
        <w:rPr>
          <w:rFonts w:cstheme="minorHAnsi"/>
          <w:b/>
          <w:sz w:val="28"/>
          <w:szCs w:val="28"/>
        </w:rPr>
        <w:t xml:space="preserve"> </w:t>
      </w:r>
    </w:p>
    <w:p w14:paraId="31F42679" w14:textId="77777777" w:rsidR="00ED452E" w:rsidRDefault="00ED452E" w:rsidP="00137FAF">
      <w:pPr>
        <w:spacing w:after="0" w:line="240" w:lineRule="auto"/>
        <w:jc w:val="both"/>
        <w:rPr>
          <w:rFonts w:cstheme="minorHAnsi"/>
          <w:b/>
          <w:sz w:val="28"/>
          <w:szCs w:val="28"/>
        </w:rPr>
      </w:pPr>
    </w:p>
    <w:p w14:paraId="6703FB21" w14:textId="35F4B954" w:rsidR="00ED452E" w:rsidRPr="00C04F06" w:rsidRDefault="00137FAF" w:rsidP="00C04F06">
      <w:pPr>
        <w:pStyle w:val="ListParagraph"/>
        <w:numPr>
          <w:ilvl w:val="0"/>
          <w:numId w:val="13"/>
        </w:numPr>
        <w:spacing w:after="0" w:line="240" w:lineRule="auto"/>
        <w:jc w:val="both"/>
        <w:rPr>
          <w:rFonts w:cstheme="minorHAnsi"/>
          <w:b/>
          <w:sz w:val="28"/>
          <w:szCs w:val="28"/>
        </w:rPr>
      </w:pPr>
      <w:r w:rsidRPr="00C04F06">
        <w:rPr>
          <w:rFonts w:cstheme="minorHAnsi"/>
          <w:b/>
          <w:sz w:val="28"/>
          <w:szCs w:val="28"/>
        </w:rPr>
        <w:t>Executives/Managers</w:t>
      </w:r>
      <w:r w:rsidR="00E61933" w:rsidRPr="00C04F06">
        <w:rPr>
          <w:rFonts w:cstheme="minorHAnsi"/>
          <w:b/>
          <w:sz w:val="28"/>
          <w:szCs w:val="28"/>
        </w:rPr>
        <w:t>?</w:t>
      </w:r>
      <w:r w:rsidR="00E61933" w:rsidRPr="00C04F06">
        <w:rPr>
          <w:rFonts w:cstheme="minorHAnsi"/>
          <w:b/>
          <w:noProof/>
          <w:sz w:val="28"/>
          <w:szCs w:val="28"/>
        </w:rPr>
        <w:t xml:space="preserve"> </w:t>
      </w:r>
    </w:p>
    <w:p w14:paraId="1077EAB8" w14:textId="4CA634E7" w:rsidR="00137FAF" w:rsidRPr="00C04F06" w:rsidRDefault="00137FAF" w:rsidP="00C04F06">
      <w:pPr>
        <w:pStyle w:val="ListParagraph"/>
        <w:numPr>
          <w:ilvl w:val="0"/>
          <w:numId w:val="13"/>
        </w:numPr>
        <w:spacing w:after="0" w:line="240" w:lineRule="auto"/>
        <w:jc w:val="both"/>
        <w:rPr>
          <w:rFonts w:cstheme="minorHAnsi"/>
          <w:b/>
          <w:sz w:val="28"/>
          <w:szCs w:val="28"/>
        </w:rPr>
      </w:pPr>
      <w:r w:rsidRPr="00C04F06">
        <w:rPr>
          <w:rFonts w:cstheme="minorHAnsi"/>
          <w:b/>
          <w:sz w:val="28"/>
          <w:szCs w:val="28"/>
        </w:rPr>
        <w:t>Technical Staff</w:t>
      </w:r>
      <w:r w:rsidR="00E61933" w:rsidRPr="00C04F06">
        <w:rPr>
          <w:rFonts w:cstheme="minorHAnsi"/>
          <w:b/>
          <w:sz w:val="28"/>
          <w:szCs w:val="28"/>
        </w:rPr>
        <w:t>?</w:t>
      </w:r>
    </w:p>
    <w:p w14:paraId="6374470B" w14:textId="77777777" w:rsidR="00137FAF" w:rsidRDefault="00137FAF" w:rsidP="00137FAF">
      <w:pPr>
        <w:spacing w:after="0" w:line="240" w:lineRule="auto"/>
        <w:jc w:val="both"/>
        <w:rPr>
          <w:rFonts w:cstheme="minorHAnsi"/>
          <w:b/>
          <w:sz w:val="28"/>
          <w:szCs w:val="28"/>
        </w:rPr>
      </w:pPr>
    </w:p>
    <w:p w14:paraId="7ED665A8" w14:textId="77777777" w:rsidR="00137FAF" w:rsidRPr="003717AA" w:rsidRDefault="00137FAF" w:rsidP="00137FAF">
      <w:pPr>
        <w:pStyle w:val="ListParagraph"/>
        <w:numPr>
          <w:ilvl w:val="0"/>
          <w:numId w:val="7"/>
        </w:numPr>
        <w:spacing w:after="0" w:line="240" w:lineRule="auto"/>
        <w:jc w:val="both"/>
        <w:rPr>
          <w:rFonts w:cstheme="minorHAnsi"/>
          <w:b/>
          <w:sz w:val="24"/>
        </w:rPr>
      </w:pPr>
      <w:r w:rsidRPr="003248AF">
        <w:rPr>
          <w:rFonts w:cstheme="minorHAnsi"/>
          <w:b/>
          <w:sz w:val="28"/>
        </w:rPr>
        <w:t>Presentation Title:</w:t>
      </w:r>
      <w:r w:rsidRPr="003248AF">
        <w:rPr>
          <w:rFonts w:cstheme="minorHAnsi"/>
          <w:bCs/>
          <w:sz w:val="28"/>
        </w:rPr>
        <w:t xml:space="preserve"> </w:t>
      </w:r>
    </w:p>
    <w:p w14:paraId="0206D71F" w14:textId="77777777" w:rsidR="00137FAF" w:rsidRPr="00801B69" w:rsidRDefault="00137FAF" w:rsidP="00137FAF">
      <w:pPr>
        <w:spacing w:after="0" w:line="240" w:lineRule="auto"/>
        <w:jc w:val="both"/>
        <w:rPr>
          <w:rFonts w:cstheme="minorHAnsi"/>
          <w:b/>
          <w:color w:val="FF0000"/>
          <w:sz w:val="24"/>
        </w:rPr>
      </w:pPr>
    </w:p>
    <w:p w14:paraId="5B7761C1" w14:textId="77777777" w:rsidR="00137FAF" w:rsidRPr="003248AF" w:rsidRDefault="00137FAF" w:rsidP="00137FAF">
      <w:pPr>
        <w:pStyle w:val="ListParagraph"/>
        <w:numPr>
          <w:ilvl w:val="0"/>
          <w:numId w:val="7"/>
        </w:numPr>
        <w:spacing w:after="0" w:line="240" w:lineRule="auto"/>
        <w:jc w:val="both"/>
        <w:rPr>
          <w:rFonts w:cstheme="minorHAnsi"/>
          <w:b/>
          <w:sz w:val="24"/>
        </w:rPr>
      </w:pPr>
      <w:r w:rsidRPr="003717AA">
        <w:rPr>
          <w:rFonts w:cstheme="minorHAnsi"/>
          <w:b/>
          <w:sz w:val="28"/>
        </w:rPr>
        <w:t>Presentation Theme</w:t>
      </w:r>
      <w:r>
        <w:rPr>
          <w:rFonts w:cstheme="minorHAnsi"/>
          <w:b/>
          <w:sz w:val="28"/>
        </w:rPr>
        <w:t xml:space="preserve"> </w:t>
      </w:r>
      <w:r w:rsidRPr="007950D7">
        <w:rPr>
          <w:rFonts w:cstheme="minorHAnsi"/>
          <w:b/>
          <w:sz w:val="28"/>
        </w:rPr>
        <w:t>(</w:t>
      </w:r>
      <w:r>
        <w:rPr>
          <w:rFonts w:cstheme="minorHAnsi"/>
          <w:b/>
          <w:sz w:val="28"/>
        </w:rPr>
        <w:t>up to</w:t>
      </w:r>
      <w:r w:rsidRPr="007950D7">
        <w:rPr>
          <w:rFonts w:cstheme="minorHAnsi"/>
          <w:b/>
          <w:sz w:val="28"/>
        </w:rPr>
        <w:t xml:space="preserve"> </w:t>
      </w:r>
      <w:r>
        <w:rPr>
          <w:rFonts w:cstheme="minorHAnsi"/>
          <w:b/>
          <w:sz w:val="28"/>
        </w:rPr>
        <w:t>600 words</w:t>
      </w:r>
      <w:r w:rsidRPr="007950D7">
        <w:rPr>
          <w:rFonts w:cstheme="minorHAnsi"/>
          <w:b/>
          <w:sz w:val="28"/>
        </w:rPr>
        <w:t>)</w:t>
      </w:r>
    </w:p>
    <w:p w14:paraId="0DEE0A60" w14:textId="77777777" w:rsidR="00137FAF" w:rsidRPr="003248AF" w:rsidRDefault="00137FAF" w:rsidP="00137FAF">
      <w:pPr>
        <w:pStyle w:val="ListParagraph"/>
        <w:rPr>
          <w:rFonts w:cstheme="minorHAnsi"/>
          <w:b/>
          <w:sz w:val="24"/>
        </w:rPr>
      </w:pPr>
    </w:p>
    <w:p w14:paraId="0010C684" w14:textId="77777777" w:rsidR="00137FAF" w:rsidRPr="003248AF" w:rsidRDefault="00137FAF" w:rsidP="00137FAF">
      <w:pPr>
        <w:pStyle w:val="ListParagraph"/>
        <w:numPr>
          <w:ilvl w:val="0"/>
          <w:numId w:val="7"/>
        </w:numPr>
        <w:spacing w:after="0" w:line="240" w:lineRule="auto"/>
        <w:jc w:val="both"/>
        <w:rPr>
          <w:rFonts w:cstheme="minorHAnsi"/>
          <w:b/>
          <w:sz w:val="28"/>
          <w:szCs w:val="28"/>
        </w:rPr>
      </w:pPr>
      <w:r w:rsidRPr="003717AA">
        <w:rPr>
          <w:rFonts w:cstheme="minorHAnsi"/>
          <w:b/>
          <w:sz w:val="28"/>
        </w:rPr>
        <w:t>Key Takeaways</w:t>
      </w:r>
    </w:p>
    <w:p w14:paraId="1E9C6DED" w14:textId="77777777" w:rsidR="00137FAF" w:rsidRPr="003717AA" w:rsidRDefault="00137FAF" w:rsidP="00137FAF">
      <w:pPr>
        <w:pStyle w:val="ListParagraph"/>
        <w:spacing w:after="0" w:line="240" w:lineRule="auto"/>
        <w:ind w:left="360"/>
        <w:jc w:val="both"/>
        <w:rPr>
          <w:rFonts w:cstheme="minorHAnsi"/>
          <w:b/>
          <w:sz w:val="28"/>
          <w:szCs w:val="28"/>
        </w:rPr>
      </w:pPr>
    </w:p>
    <w:p w14:paraId="7231EADF" w14:textId="77777777" w:rsidR="00137FAF" w:rsidRPr="003717AA" w:rsidRDefault="00137FAF" w:rsidP="00137FAF">
      <w:pPr>
        <w:pStyle w:val="ListParagraph"/>
        <w:numPr>
          <w:ilvl w:val="0"/>
          <w:numId w:val="7"/>
        </w:numPr>
        <w:spacing w:after="0" w:line="240" w:lineRule="auto"/>
        <w:jc w:val="both"/>
        <w:rPr>
          <w:rFonts w:cstheme="minorHAnsi"/>
          <w:b/>
          <w:sz w:val="28"/>
        </w:rPr>
      </w:pPr>
      <w:r w:rsidRPr="003717AA">
        <w:rPr>
          <w:rFonts w:cstheme="minorHAnsi"/>
          <w:b/>
          <w:sz w:val="28"/>
        </w:rPr>
        <w:t>Presentation Abstract</w:t>
      </w:r>
      <w:r>
        <w:rPr>
          <w:rFonts w:cstheme="minorHAnsi"/>
          <w:b/>
          <w:sz w:val="28"/>
        </w:rPr>
        <w:t xml:space="preserve"> </w:t>
      </w:r>
      <w:r w:rsidRPr="007950D7">
        <w:rPr>
          <w:rFonts w:cstheme="minorHAnsi"/>
          <w:b/>
          <w:sz w:val="28"/>
        </w:rPr>
        <w:t>(</w:t>
      </w:r>
      <w:r>
        <w:rPr>
          <w:rFonts w:cstheme="minorHAnsi"/>
          <w:b/>
          <w:sz w:val="28"/>
        </w:rPr>
        <w:t>up to</w:t>
      </w:r>
      <w:r w:rsidRPr="007950D7">
        <w:rPr>
          <w:rFonts w:cstheme="minorHAnsi"/>
          <w:b/>
          <w:sz w:val="28"/>
        </w:rPr>
        <w:t xml:space="preserve"> </w:t>
      </w:r>
      <w:r>
        <w:rPr>
          <w:rFonts w:cstheme="minorHAnsi"/>
          <w:b/>
          <w:sz w:val="28"/>
        </w:rPr>
        <w:t>600 words</w:t>
      </w:r>
      <w:r w:rsidRPr="007950D7">
        <w:rPr>
          <w:rFonts w:cstheme="minorHAnsi"/>
          <w:b/>
          <w:sz w:val="28"/>
        </w:rPr>
        <w:t>)</w:t>
      </w:r>
    </w:p>
    <w:p w14:paraId="000C6952" w14:textId="77777777" w:rsidR="00137FAF" w:rsidRPr="003717AA" w:rsidRDefault="00137FAF" w:rsidP="00137FAF">
      <w:pPr>
        <w:spacing w:after="0" w:line="240" w:lineRule="auto"/>
        <w:jc w:val="both"/>
        <w:rPr>
          <w:rFonts w:cstheme="minorHAnsi"/>
          <w:b/>
          <w:sz w:val="24"/>
        </w:rPr>
      </w:pPr>
    </w:p>
    <w:p w14:paraId="77312F73" w14:textId="77777777" w:rsidR="00137FAF" w:rsidRPr="003717AA" w:rsidRDefault="00137FAF" w:rsidP="00137FAF">
      <w:pPr>
        <w:pStyle w:val="ListParagraph"/>
        <w:numPr>
          <w:ilvl w:val="0"/>
          <w:numId w:val="7"/>
        </w:numPr>
        <w:spacing w:after="0" w:line="240" w:lineRule="auto"/>
        <w:jc w:val="both"/>
        <w:rPr>
          <w:rFonts w:cstheme="minorHAnsi"/>
          <w:b/>
          <w:sz w:val="28"/>
        </w:rPr>
      </w:pPr>
      <w:r w:rsidRPr="003717AA">
        <w:rPr>
          <w:rFonts w:cstheme="minorHAnsi"/>
          <w:b/>
          <w:sz w:val="28"/>
        </w:rPr>
        <w:t>Biography</w:t>
      </w:r>
    </w:p>
    <w:p w14:paraId="34F6459E" w14:textId="77777777" w:rsidR="00137FAF" w:rsidRPr="003717AA" w:rsidRDefault="00137FAF" w:rsidP="00137FAF">
      <w:pPr>
        <w:spacing w:after="0" w:line="240" w:lineRule="auto"/>
        <w:jc w:val="both"/>
        <w:rPr>
          <w:rFonts w:cstheme="minorHAnsi"/>
          <w:b/>
          <w:sz w:val="28"/>
          <w:szCs w:val="28"/>
        </w:rPr>
      </w:pPr>
    </w:p>
    <w:p w14:paraId="66D982CE" w14:textId="77777777" w:rsidR="00137FAF" w:rsidRDefault="00137FAF" w:rsidP="00137FAF">
      <w:pPr>
        <w:spacing w:after="0" w:line="240" w:lineRule="auto"/>
        <w:jc w:val="both"/>
        <w:rPr>
          <w:rFonts w:cstheme="minorHAnsi"/>
          <w:b/>
          <w:sz w:val="24"/>
          <w:szCs w:val="28"/>
        </w:rPr>
      </w:pPr>
    </w:p>
    <w:p w14:paraId="417C12D2" w14:textId="77777777" w:rsidR="00137FAF" w:rsidRPr="00CD1977" w:rsidRDefault="00137FAF" w:rsidP="00137FAF">
      <w:pPr>
        <w:pStyle w:val="ListParagraph"/>
        <w:ind w:left="0"/>
        <w:jc w:val="center"/>
        <w:rPr>
          <w:rFonts w:eastAsia="Times New Roman" w:cstheme="minorHAnsi"/>
          <w:b/>
          <w:bCs/>
          <w:sz w:val="24"/>
          <w:szCs w:val="24"/>
          <w:u w:val="single"/>
          <w:lang w:eastAsia="en-GB"/>
        </w:rPr>
      </w:pPr>
      <w:r w:rsidRPr="00CD1977">
        <w:rPr>
          <w:rFonts w:eastAsia="Times New Roman" w:cstheme="minorHAnsi"/>
          <w:b/>
          <w:bCs/>
          <w:sz w:val="24"/>
          <w:u w:val="single"/>
          <w:lang w:eastAsia="en-GB"/>
        </w:rPr>
        <w:t>Note: Presentations are to be made in English</w:t>
      </w:r>
    </w:p>
    <w:p w14:paraId="4FEAD10A" w14:textId="77777777" w:rsidR="00137FAF" w:rsidRDefault="00137FAF" w:rsidP="00137FAF">
      <w:pPr>
        <w:spacing w:after="0" w:line="240" w:lineRule="auto"/>
        <w:jc w:val="both"/>
        <w:rPr>
          <w:rFonts w:cstheme="minorHAnsi"/>
          <w:b/>
          <w:sz w:val="24"/>
          <w:szCs w:val="28"/>
        </w:rPr>
      </w:pPr>
    </w:p>
    <w:p w14:paraId="74D1F24F" w14:textId="77777777" w:rsidR="00137FAF" w:rsidRDefault="00137FAF" w:rsidP="00137FAF">
      <w:pPr>
        <w:spacing w:after="0" w:line="240" w:lineRule="auto"/>
        <w:rPr>
          <w:sz w:val="24"/>
        </w:rPr>
      </w:pPr>
    </w:p>
    <w:p w14:paraId="3549A9E6" w14:textId="5485A43F" w:rsidR="00137FAF" w:rsidRDefault="00137FAF" w:rsidP="00137FAF">
      <w:pPr>
        <w:spacing w:after="0" w:line="240" w:lineRule="auto"/>
        <w:rPr>
          <w:b/>
          <w:bCs/>
          <w:color w:val="1F497D" w:themeColor="text2"/>
          <w:sz w:val="32"/>
          <w:szCs w:val="28"/>
        </w:rPr>
      </w:pPr>
      <w:r w:rsidRPr="003248AF">
        <w:rPr>
          <w:b/>
          <w:bCs/>
          <w:color w:val="1F497D" w:themeColor="text2"/>
          <w:sz w:val="32"/>
          <w:szCs w:val="28"/>
        </w:rPr>
        <w:t xml:space="preserve">To save on time later, please send us a high-resolution portrait </w:t>
      </w:r>
      <w:r>
        <w:rPr>
          <w:b/>
          <w:bCs/>
          <w:color w:val="1F497D" w:themeColor="text2"/>
          <w:sz w:val="32"/>
          <w:szCs w:val="28"/>
        </w:rPr>
        <w:t>photo</w:t>
      </w:r>
      <w:r w:rsidR="00962A14">
        <w:rPr>
          <w:b/>
          <w:bCs/>
          <w:color w:val="1F497D" w:themeColor="text2"/>
          <w:sz w:val="32"/>
          <w:szCs w:val="28"/>
        </w:rPr>
        <w:t xml:space="preserve"> which includes your full head and shoulders</w:t>
      </w:r>
      <w:r>
        <w:rPr>
          <w:b/>
          <w:bCs/>
          <w:color w:val="1F497D" w:themeColor="text2"/>
          <w:sz w:val="32"/>
          <w:szCs w:val="28"/>
        </w:rPr>
        <w:t xml:space="preserve"> </w:t>
      </w:r>
      <w:r w:rsidRPr="003248AF">
        <w:rPr>
          <w:b/>
          <w:bCs/>
          <w:color w:val="1F497D" w:themeColor="text2"/>
          <w:sz w:val="32"/>
          <w:szCs w:val="28"/>
        </w:rPr>
        <w:t>when submitting this form.</w:t>
      </w:r>
    </w:p>
    <w:p w14:paraId="6607B74A" w14:textId="77777777" w:rsidR="00137FAF" w:rsidRDefault="00137FAF" w:rsidP="00137FAF">
      <w:pPr>
        <w:spacing w:after="0" w:line="240" w:lineRule="auto"/>
        <w:rPr>
          <w:b/>
          <w:bCs/>
          <w:color w:val="1F497D" w:themeColor="text2"/>
          <w:sz w:val="32"/>
          <w:szCs w:val="28"/>
        </w:rPr>
      </w:pPr>
    </w:p>
    <w:p w14:paraId="6118FBE6" w14:textId="4ECF7BBE" w:rsidR="000D2C6C" w:rsidRPr="003F5D8E" w:rsidRDefault="00137FAF" w:rsidP="003F5D8E">
      <w:pPr>
        <w:spacing w:after="0" w:line="240" w:lineRule="auto"/>
        <w:rPr>
          <w:b/>
          <w:bCs/>
          <w:color w:val="1F497D" w:themeColor="text2"/>
          <w:sz w:val="32"/>
          <w:szCs w:val="28"/>
        </w:rPr>
      </w:pPr>
      <w:r w:rsidRPr="003248AF">
        <w:rPr>
          <w:b/>
          <w:bCs/>
          <w:color w:val="1F497D" w:themeColor="text2"/>
          <w:sz w:val="28"/>
          <w:szCs w:val="28"/>
        </w:rPr>
        <w:t>Please send your completed form to</w:t>
      </w:r>
      <w:r>
        <w:rPr>
          <w:b/>
          <w:bCs/>
          <w:color w:val="1F497D" w:themeColor="text2"/>
          <w:sz w:val="32"/>
          <w:szCs w:val="28"/>
        </w:rPr>
        <w:t>:</w:t>
      </w:r>
      <w:r w:rsidR="003F5D8E">
        <w:rPr>
          <w:b/>
          <w:bCs/>
          <w:color w:val="1F497D" w:themeColor="text2"/>
          <w:sz w:val="32"/>
          <w:szCs w:val="28"/>
        </w:rPr>
        <w:t xml:space="preserve"> </w:t>
      </w:r>
      <w:r w:rsidR="00AA2398" w:rsidRPr="00AA2398">
        <w:rPr>
          <w:rFonts w:cstheme="minorHAnsi"/>
          <w:color w:val="0B61CA"/>
          <w:position w:val="4"/>
          <w:sz w:val="28"/>
          <w:szCs w:val="28"/>
        </w:rPr>
        <w:t>speakers@iotsf-ai.org</w:t>
      </w:r>
    </w:p>
    <w:p w14:paraId="6D6997BE" w14:textId="77777777" w:rsidR="00137FAF" w:rsidRDefault="00137FAF" w:rsidP="00137FAF">
      <w:pPr>
        <w:spacing w:after="0" w:line="240" w:lineRule="auto"/>
        <w:jc w:val="both"/>
        <w:rPr>
          <w:bCs/>
          <w:sz w:val="28"/>
        </w:rPr>
      </w:pPr>
    </w:p>
    <w:p w14:paraId="21504E0B" w14:textId="77777777" w:rsidR="00137FAF" w:rsidRDefault="00137FAF" w:rsidP="00137FAF">
      <w:pPr>
        <w:spacing w:after="0" w:line="240" w:lineRule="auto"/>
        <w:jc w:val="both"/>
        <w:rPr>
          <w:bCs/>
          <w:sz w:val="28"/>
        </w:rPr>
      </w:pPr>
    </w:p>
    <w:sectPr w:rsidR="00137FAF" w:rsidSect="00AB69FD">
      <w:footerReference w:type="default" r:id="rId11"/>
      <w:headerReference w:type="first" r:id="rId12"/>
      <w:pgSz w:w="11906" w:h="16838"/>
      <w:pgMar w:top="1869"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32CCC" w14:textId="77777777" w:rsidR="00EE3CDC" w:rsidRDefault="00EE3CDC" w:rsidP="00430F74">
      <w:pPr>
        <w:spacing w:after="0" w:line="240" w:lineRule="auto"/>
      </w:pPr>
      <w:r>
        <w:separator/>
      </w:r>
    </w:p>
  </w:endnote>
  <w:endnote w:type="continuationSeparator" w:id="0">
    <w:p w14:paraId="43AF766F" w14:textId="77777777" w:rsidR="00EE3CDC" w:rsidRDefault="00EE3CDC" w:rsidP="00430F74">
      <w:pPr>
        <w:spacing w:after="0" w:line="240" w:lineRule="auto"/>
      </w:pPr>
      <w:r>
        <w:continuationSeparator/>
      </w:r>
    </w:p>
  </w:endnote>
  <w:endnote w:type="continuationNotice" w:id="1">
    <w:p w14:paraId="0CF63BBD" w14:textId="77777777" w:rsidR="00EE3CDC" w:rsidRDefault="00EE3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alibri"/>
    <w:panose1 w:val="020B0604020202020204"/>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4BD7" w14:textId="7DD49DF6" w:rsidR="00DD05AF" w:rsidRDefault="00DD05AF" w:rsidP="00DD05AF">
    <w:pPr>
      <w:pStyle w:val="Footer"/>
      <w:tabs>
        <w:tab w:val="clear" w:pos="4513"/>
        <w:tab w:val="clear" w:pos="9026"/>
        <w:tab w:val="left" w:pos="6372"/>
      </w:tabs>
      <w:spacing w:line="20" w:lineRule="exac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ADC93" w14:textId="77777777" w:rsidR="00EE3CDC" w:rsidRDefault="00EE3CDC" w:rsidP="00430F74">
      <w:pPr>
        <w:spacing w:after="0" w:line="240" w:lineRule="auto"/>
      </w:pPr>
      <w:r>
        <w:separator/>
      </w:r>
    </w:p>
  </w:footnote>
  <w:footnote w:type="continuationSeparator" w:id="0">
    <w:p w14:paraId="6DF1987C" w14:textId="77777777" w:rsidR="00EE3CDC" w:rsidRDefault="00EE3CDC" w:rsidP="00430F74">
      <w:pPr>
        <w:spacing w:after="0" w:line="240" w:lineRule="auto"/>
      </w:pPr>
      <w:r>
        <w:continuationSeparator/>
      </w:r>
    </w:p>
  </w:footnote>
  <w:footnote w:type="continuationNotice" w:id="1">
    <w:p w14:paraId="3BC15701" w14:textId="77777777" w:rsidR="00EE3CDC" w:rsidRDefault="00EE3C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3614" w14:textId="28AD178A" w:rsidR="001113B6" w:rsidRDefault="001113B6">
    <w:pPr>
      <w:pStyle w:val="Header"/>
    </w:pPr>
  </w:p>
  <w:p w14:paraId="01284B45" w14:textId="136CC83A" w:rsidR="001113B6" w:rsidRDefault="00FC6CE5">
    <w:pPr>
      <w:pStyle w:val="Header"/>
    </w:pPr>
    <w:r w:rsidRPr="00240143">
      <w:rPr>
        <w:noProof/>
      </w:rPr>
      <w:drawing>
        <wp:anchor distT="0" distB="0" distL="114300" distR="114300" simplePos="0" relativeHeight="251659264" behindDoc="1" locked="0" layoutInCell="1" allowOverlap="1" wp14:anchorId="270FC622" wp14:editId="67A604EF">
          <wp:simplePos x="0" y="0"/>
          <wp:positionH relativeFrom="column">
            <wp:posOffset>-577215</wp:posOffset>
          </wp:positionH>
          <wp:positionV relativeFrom="paragraph">
            <wp:posOffset>168275</wp:posOffset>
          </wp:positionV>
          <wp:extent cx="6960235" cy="1391893"/>
          <wp:effectExtent l="0" t="0" r="0" b="5715"/>
          <wp:wrapNone/>
          <wp:docPr id="1925871241" name="Picture 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0599" name="Picture 2" descr="A close-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235" cy="1391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7BD"/>
    <w:multiLevelType w:val="hybridMultilevel"/>
    <w:tmpl w:val="D834EC80"/>
    <w:lvl w:ilvl="0" w:tplc="C04E0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5338A"/>
    <w:multiLevelType w:val="hybridMultilevel"/>
    <w:tmpl w:val="051087F6"/>
    <w:lvl w:ilvl="0" w:tplc="76BEF52A">
      <w:start w:val="1"/>
      <w:numFmt w:val="bullet"/>
      <w:lvlText w:val="•"/>
      <w:lvlJc w:val="left"/>
      <w:pPr>
        <w:tabs>
          <w:tab w:val="num" w:pos="720"/>
        </w:tabs>
        <w:ind w:left="720" w:hanging="360"/>
      </w:pPr>
      <w:rPr>
        <w:rFonts w:ascii="Arial" w:hAnsi="Arial" w:hint="default"/>
      </w:rPr>
    </w:lvl>
    <w:lvl w:ilvl="1" w:tplc="FC6C5418" w:tentative="1">
      <w:start w:val="1"/>
      <w:numFmt w:val="bullet"/>
      <w:lvlText w:val="•"/>
      <w:lvlJc w:val="left"/>
      <w:pPr>
        <w:tabs>
          <w:tab w:val="num" w:pos="1440"/>
        </w:tabs>
        <w:ind w:left="1440" w:hanging="360"/>
      </w:pPr>
      <w:rPr>
        <w:rFonts w:ascii="Arial" w:hAnsi="Arial" w:hint="default"/>
      </w:rPr>
    </w:lvl>
    <w:lvl w:ilvl="2" w:tplc="7E32A6CC">
      <w:start w:val="1957"/>
      <w:numFmt w:val="bullet"/>
      <w:lvlText w:val="•"/>
      <w:lvlJc w:val="left"/>
      <w:pPr>
        <w:tabs>
          <w:tab w:val="num" w:pos="2160"/>
        </w:tabs>
        <w:ind w:left="2160" w:hanging="360"/>
      </w:pPr>
      <w:rPr>
        <w:rFonts w:ascii="Arial" w:hAnsi="Arial" w:hint="default"/>
      </w:rPr>
    </w:lvl>
    <w:lvl w:ilvl="3" w:tplc="93A47CDA" w:tentative="1">
      <w:start w:val="1"/>
      <w:numFmt w:val="bullet"/>
      <w:lvlText w:val="•"/>
      <w:lvlJc w:val="left"/>
      <w:pPr>
        <w:tabs>
          <w:tab w:val="num" w:pos="2880"/>
        </w:tabs>
        <w:ind w:left="2880" w:hanging="360"/>
      </w:pPr>
      <w:rPr>
        <w:rFonts w:ascii="Arial" w:hAnsi="Arial" w:hint="default"/>
      </w:rPr>
    </w:lvl>
    <w:lvl w:ilvl="4" w:tplc="17125E04" w:tentative="1">
      <w:start w:val="1"/>
      <w:numFmt w:val="bullet"/>
      <w:lvlText w:val="•"/>
      <w:lvlJc w:val="left"/>
      <w:pPr>
        <w:tabs>
          <w:tab w:val="num" w:pos="3600"/>
        </w:tabs>
        <w:ind w:left="3600" w:hanging="360"/>
      </w:pPr>
      <w:rPr>
        <w:rFonts w:ascii="Arial" w:hAnsi="Arial" w:hint="default"/>
      </w:rPr>
    </w:lvl>
    <w:lvl w:ilvl="5" w:tplc="12221C54" w:tentative="1">
      <w:start w:val="1"/>
      <w:numFmt w:val="bullet"/>
      <w:lvlText w:val="•"/>
      <w:lvlJc w:val="left"/>
      <w:pPr>
        <w:tabs>
          <w:tab w:val="num" w:pos="4320"/>
        </w:tabs>
        <w:ind w:left="4320" w:hanging="360"/>
      </w:pPr>
      <w:rPr>
        <w:rFonts w:ascii="Arial" w:hAnsi="Arial" w:hint="default"/>
      </w:rPr>
    </w:lvl>
    <w:lvl w:ilvl="6" w:tplc="16EEE6E4" w:tentative="1">
      <w:start w:val="1"/>
      <w:numFmt w:val="bullet"/>
      <w:lvlText w:val="•"/>
      <w:lvlJc w:val="left"/>
      <w:pPr>
        <w:tabs>
          <w:tab w:val="num" w:pos="5040"/>
        </w:tabs>
        <w:ind w:left="5040" w:hanging="360"/>
      </w:pPr>
      <w:rPr>
        <w:rFonts w:ascii="Arial" w:hAnsi="Arial" w:hint="default"/>
      </w:rPr>
    </w:lvl>
    <w:lvl w:ilvl="7" w:tplc="53B4949E" w:tentative="1">
      <w:start w:val="1"/>
      <w:numFmt w:val="bullet"/>
      <w:lvlText w:val="•"/>
      <w:lvlJc w:val="left"/>
      <w:pPr>
        <w:tabs>
          <w:tab w:val="num" w:pos="5760"/>
        </w:tabs>
        <w:ind w:left="5760" w:hanging="360"/>
      </w:pPr>
      <w:rPr>
        <w:rFonts w:ascii="Arial" w:hAnsi="Arial" w:hint="default"/>
      </w:rPr>
    </w:lvl>
    <w:lvl w:ilvl="8" w:tplc="FC086F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1D5840"/>
    <w:multiLevelType w:val="hybridMultilevel"/>
    <w:tmpl w:val="CD388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D0528"/>
    <w:multiLevelType w:val="hybridMultilevel"/>
    <w:tmpl w:val="250EEFB8"/>
    <w:lvl w:ilvl="0" w:tplc="8A0ED0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D6D8B"/>
    <w:multiLevelType w:val="hybridMultilevel"/>
    <w:tmpl w:val="8DBC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173BA"/>
    <w:multiLevelType w:val="multilevel"/>
    <w:tmpl w:val="CEE0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3F0146"/>
    <w:multiLevelType w:val="hybridMultilevel"/>
    <w:tmpl w:val="0E84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83882"/>
    <w:multiLevelType w:val="hybridMultilevel"/>
    <w:tmpl w:val="4466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C260E"/>
    <w:multiLevelType w:val="multilevel"/>
    <w:tmpl w:val="37B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54929"/>
    <w:multiLevelType w:val="hybridMultilevel"/>
    <w:tmpl w:val="CACC8D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2130AA"/>
    <w:multiLevelType w:val="hybridMultilevel"/>
    <w:tmpl w:val="41107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B0CBD"/>
    <w:multiLevelType w:val="hybridMultilevel"/>
    <w:tmpl w:val="D428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D14339"/>
    <w:multiLevelType w:val="hybridMultilevel"/>
    <w:tmpl w:val="449A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581579">
    <w:abstractNumId w:val="1"/>
  </w:num>
  <w:num w:numId="2" w16cid:durableId="594871857">
    <w:abstractNumId w:val="5"/>
  </w:num>
  <w:num w:numId="3" w16cid:durableId="1901020237">
    <w:abstractNumId w:val="7"/>
  </w:num>
  <w:num w:numId="4" w16cid:durableId="889070947">
    <w:abstractNumId w:val="11"/>
  </w:num>
  <w:num w:numId="5" w16cid:durableId="1774980076">
    <w:abstractNumId w:val="12"/>
  </w:num>
  <w:num w:numId="6" w16cid:durableId="1800953898">
    <w:abstractNumId w:val="10"/>
  </w:num>
  <w:num w:numId="7" w16cid:durableId="294987878">
    <w:abstractNumId w:val="9"/>
  </w:num>
  <w:num w:numId="8" w16cid:durableId="90392622">
    <w:abstractNumId w:val="3"/>
  </w:num>
  <w:num w:numId="9" w16cid:durableId="806700980">
    <w:abstractNumId w:val="2"/>
  </w:num>
  <w:num w:numId="10" w16cid:durableId="1216232745">
    <w:abstractNumId w:val="8"/>
  </w:num>
  <w:num w:numId="11" w16cid:durableId="429857197">
    <w:abstractNumId w:val="6"/>
  </w:num>
  <w:num w:numId="12" w16cid:durableId="313872580">
    <w:abstractNumId w:val="4"/>
  </w:num>
  <w:num w:numId="13" w16cid:durableId="159385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YyMTewNDEzNTMztTBW0lEKTi0uzszPAykwrgUAevwMDiwAAAA="/>
  </w:docVars>
  <w:rsids>
    <w:rsidRoot w:val="00430F74"/>
    <w:rsid w:val="00005288"/>
    <w:rsid w:val="0000571C"/>
    <w:rsid w:val="0000619E"/>
    <w:rsid w:val="00007CDF"/>
    <w:rsid w:val="00012CA2"/>
    <w:rsid w:val="00013CDE"/>
    <w:rsid w:val="00024AA7"/>
    <w:rsid w:val="00040936"/>
    <w:rsid w:val="00043B32"/>
    <w:rsid w:val="00043B41"/>
    <w:rsid w:val="00046202"/>
    <w:rsid w:val="00051016"/>
    <w:rsid w:val="000510E9"/>
    <w:rsid w:val="00055C0D"/>
    <w:rsid w:val="00073734"/>
    <w:rsid w:val="00074DC0"/>
    <w:rsid w:val="000815A1"/>
    <w:rsid w:val="00090E05"/>
    <w:rsid w:val="000A0251"/>
    <w:rsid w:val="000A07EA"/>
    <w:rsid w:val="000B4CD0"/>
    <w:rsid w:val="000C5334"/>
    <w:rsid w:val="000D2C6C"/>
    <w:rsid w:val="000D470B"/>
    <w:rsid w:val="000E005B"/>
    <w:rsid w:val="000E366D"/>
    <w:rsid w:val="000F0F66"/>
    <w:rsid w:val="001072EB"/>
    <w:rsid w:val="001113B6"/>
    <w:rsid w:val="00120539"/>
    <w:rsid w:val="00137F14"/>
    <w:rsid w:val="00137FAF"/>
    <w:rsid w:val="001417A1"/>
    <w:rsid w:val="0015480B"/>
    <w:rsid w:val="00156B32"/>
    <w:rsid w:val="0016498A"/>
    <w:rsid w:val="00174636"/>
    <w:rsid w:val="00177C0D"/>
    <w:rsid w:val="001B6A58"/>
    <w:rsid w:val="001C4B8B"/>
    <w:rsid w:val="001E0498"/>
    <w:rsid w:val="001E09B9"/>
    <w:rsid w:val="001E5D6C"/>
    <w:rsid w:val="002045F5"/>
    <w:rsid w:val="00204DBE"/>
    <w:rsid w:val="0021107A"/>
    <w:rsid w:val="00245508"/>
    <w:rsid w:val="002478F6"/>
    <w:rsid w:val="00247E11"/>
    <w:rsid w:val="002535B8"/>
    <w:rsid w:val="00267C7F"/>
    <w:rsid w:val="0027678D"/>
    <w:rsid w:val="002C666D"/>
    <w:rsid w:val="002C73B5"/>
    <w:rsid w:val="002D29B8"/>
    <w:rsid w:val="002F3E02"/>
    <w:rsid w:val="003248AF"/>
    <w:rsid w:val="00333977"/>
    <w:rsid w:val="00336767"/>
    <w:rsid w:val="00346612"/>
    <w:rsid w:val="00362C84"/>
    <w:rsid w:val="00364899"/>
    <w:rsid w:val="003717AA"/>
    <w:rsid w:val="00381C5D"/>
    <w:rsid w:val="00382578"/>
    <w:rsid w:val="0039230B"/>
    <w:rsid w:val="003960D5"/>
    <w:rsid w:val="003A6A61"/>
    <w:rsid w:val="003C103B"/>
    <w:rsid w:val="003D1717"/>
    <w:rsid w:val="003F05D4"/>
    <w:rsid w:val="003F5D8E"/>
    <w:rsid w:val="00405E07"/>
    <w:rsid w:val="004102F3"/>
    <w:rsid w:val="00410894"/>
    <w:rsid w:val="004172A6"/>
    <w:rsid w:val="004263C0"/>
    <w:rsid w:val="00430F74"/>
    <w:rsid w:val="00440169"/>
    <w:rsid w:val="00444DBB"/>
    <w:rsid w:val="00445467"/>
    <w:rsid w:val="00455ACF"/>
    <w:rsid w:val="00480332"/>
    <w:rsid w:val="0048478B"/>
    <w:rsid w:val="004A1468"/>
    <w:rsid w:val="004B6A2C"/>
    <w:rsid w:val="004C335B"/>
    <w:rsid w:val="004C5EBE"/>
    <w:rsid w:val="004D1D76"/>
    <w:rsid w:val="004D7333"/>
    <w:rsid w:val="004E0B52"/>
    <w:rsid w:val="00501327"/>
    <w:rsid w:val="00510507"/>
    <w:rsid w:val="0052029B"/>
    <w:rsid w:val="005275BF"/>
    <w:rsid w:val="00530681"/>
    <w:rsid w:val="005329F2"/>
    <w:rsid w:val="0053307E"/>
    <w:rsid w:val="0055716E"/>
    <w:rsid w:val="00564843"/>
    <w:rsid w:val="00564C0D"/>
    <w:rsid w:val="00576E5B"/>
    <w:rsid w:val="00592278"/>
    <w:rsid w:val="005A4289"/>
    <w:rsid w:val="005B1651"/>
    <w:rsid w:val="005B217A"/>
    <w:rsid w:val="005C420A"/>
    <w:rsid w:val="005C5FA2"/>
    <w:rsid w:val="005C7DA3"/>
    <w:rsid w:val="005D5781"/>
    <w:rsid w:val="005F7FA2"/>
    <w:rsid w:val="00607DEB"/>
    <w:rsid w:val="00612E76"/>
    <w:rsid w:val="00614778"/>
    <w:rsid w:val="0062318F"/>
    <w:rsid w:val="00631EB7"/>
    <w:rsid w:val="0063264C"/>
    <w:rsid w:val="00634795"/>
    <w:rsid w:val="006376C0"/>
    <w:rsid w:val="00642928"/>
    <w:rsid w:val="00672D23"/>
    <w:rsid w:val="00675563"/>
    <w:rsid w:val="0068228F"/>
    <w:rsid w:val="00683D84"/>
    <w:rsid w:val="00687A3D"/>
    <w:rsid w:val="00687E2F"/>
    <w:rsid w:val="006975B7"/>
    <w:rsid w:val="006A4C2A"/>
    <w:rsid w:val="006B57FE"/>
    <w:rsid w:val="006C2AA0"/>
    <w:rsid w:val="006C7FC2"/>
    <w:rsid w:val="006F30DF"/>
    <w:rsid w:val="006F7520"/>
    <w:rsid w:val="007058C5"/>
    <w:rsid w:val="00713D4C"/>
    <w:rsid w:val="00716F71"/>
    <w:rsid w:val="007206C7"/>
    <w:rsid w:val="007218C8"/>
    <w:rsid w:val="007247BD"/>
    <w:rsid w:val="007673C3"/>
    <w:rsid w:val="007836F8"/>
    <w:rsid w:val="007924BC"/>
    <w:rsid w:val="00794E2D"/>
    <w:rsid w:val="007950D7"/>
    <w:rsid w:val="007973C8"/>
    <w:rsid w:val="007A220D"/>
    <w:rsid w:val="007C0FE2"/>
    <w:rsid w:val="007F43B0"/>
    <w:rsid w:val="007F6478"/>
    <w:rsid w:val="00800CC5"/>
    <w:rsid w:val="00801B69"/>
    <w:rsid w:val="00806287"/>
    <w:rsid w:val="00813BBF"/>
    <w:rsid w:val="00824982"/>
    <w:rsid w:val="0084199C"/>
    <w:rsid w:val="008455D9"/>
    <w:rsid w:val="0085289F"/>
    <w:rsid w:val="00862375"/>
    <w:rsid w:val="00864929"/>
    <w:rsid w:val="00867AFC"/>
    <w:rsid w:val="00894AAE"/>
    <w:rsid w:val="00896259"/>
    <w:rsid w:val="008A13D9"/>
    <w:rsid w:val="008A1467"/>
    <w:rsid w:val="008B01A3"/>
    <w:rsid w:val="008B741E"/>
    <w:rsid w:val="008C17EF"/>
    <w:rsid w:val="008F4F97"/>
    <w:rsid w:val="008F7E0F"/>
    <w:rsid w:val="009031B7"/>
    <w:rsid w:val="00920110"/>
    <w:rsid w:val="00946AA4"/>
    <w:rsid w:val="009515F1"/>
    <w:rsid w:val="00962A14"/>
    <w:rsid w:val="00964189"/>
    <w:rsid w:val="00966EDA"/>
    <w:rsid w:val="0097070A"/>
    <w:rsid w:val="00971100"/>
    <w:rsid w:val="00973BDD"/>
    <w:rsid w:val="00984043"/>
    <w:rsid w:val="009851A2"/>
    <w:rsid w:val="009906EE"/>
    <w:rsid w:val="009A15FF"/>
    <w:rsid w:val="009B2734"/>
    <w:rsid w:val="009C299D"/>
    <w:rsid w:val="009E1333"/>
    <w:rsid w:val="009E4746"/>
    <w:rsid w:val="009F0C21"/>
    <w:rsid w:val="00A00995"/>
    <w:rsid w:val="00A11CCA"/>
    <w:rsid w:val="00A13344"/>
    <w:rsid w:val="00A321F4"/>
    <w:rsid w:val="00A41BF2"/>
    <w:rsid w:val="00A50049"/>
    <w:rsid w:val="00A55F99"/>
    <w:rsid w:val="00A6716E"/>
    <w:rsid w:val="00A77FA2"/>
    <w:rsid w:val="00A8004D"/>
    <w:rsid w:val="00A84603"/>
    <w:rsid w:val="00A85E65"/>
    <w:rsid w:val="00A921B2"/>
    <w:rsid w:val="00A93262"/>
    <w:rsid w:val="00AA2398"/>
    <w:rsid w:val="00AB69FD"/>
    <w:rsid w:val="00AC3488"/>
    <w:rsid w:val="00AE5667"/>
    <w:rsid w:val="00AF6E4F"/>
    <w:rsid w:val="00B14C8F"/>
    <w:rsid w:val="00B40D3E"/>
    <w:rsid w:val="00B60CDF"/>
    <w:rsid w:val="00B616D4"/>
    <w:rsid w:val="00B73865"/>
    <w:rsid w:val="00B74426"/>
    <w:rsid w:val="00B74A5F"/>
    <w:rsid w:val="00BA18DC"/>
    <w:rsid w:val="00BA2CE0"/>
    <w:rsid w:val="00BA3AAD"/>
    <w:rsid w:val="00BC5169"/>
    <w:rsid w:val="00BD2B4E"/>
    <w:rsid w:val="00BE03F6"/>
    <w:rsid w:val="00BF2A93"/>
    <w:rsid w:val="00BF6605"/>
    <w:rsid w:val="00C03422"/>
    <w:rsid w:val="00C04F06"/>
    <w:rsid w:val="00C124D9"/>
    <w:rsid w:val="00C13238"/>
    <w:rsid w:val="00C255B6"/>
    <w:rsid w:val="00C25A23"/>
    <w:rsid w:val="00C37DDE"/>
    <w:rsid w:val="00C40995"/>
    <w:rsid w:val="00C53CB0"/>
    <w:rsid w:val="00C6146C"/>
    <w:rsid w:val="00C6605F"/>
    <w:rsid w:val="00C71EFB"/>
    <w:rsid w:val="00C87286"/>
    <w:rsid w:val="00CA166F"/>
    <w:rsid w:val="00CB19AE"/>
    <w:rsid w:val="00CB27F7"/>
    <w:rsid w:val="00CD1977"/>
    <w:rsid w:val="00D321E1"/>
    <w:rsid w:val="00D568AF"/>
    <w:rsid w:val="00D619A9"/>
    <w:rsid w:val="00D63620"/>
    <w:rsid w:val="00D71755"/>
    <w:rsid w:val="00D8115B"/>
    <w:rsid w:val="00D832A7"/>
    <w:rsid w:val="00D86520"/>
    <w:rsid w:val="00DA0FCF"/>
    <w:rsid w:val="00DA1055"/>
    <w:rsid w:val="00DC603E"/>
    <w:rsid w:val="00DD05AF"/>
    <w:rsid w:val="00DF072B"/>
    <w:rsid w:val="00DF39E4"/>
    <w:rsid w:val="00DF573E"/>
    <w:rsid w:val="00DF5837"/>
    <w:rsid w:val="00E01B9F"/>
    <w:rsid w:val="00E16C40"/>
    <w:rsid w:val="00E27D35"/>
    <w:rsid w:val="00E35FAF"/>
    <w:rsid w:val="00E4059D"/>
    <w:rsid w:val="00E407E9"/>
    <w:rsid w:val="00E47477"/>
    <w:rsid w:val="00E61933"/>
    <w:rsid w:val="00E71EF6"/>
    <w:rsid w:val="00E735B6"/>
    <w:rsid w:val="00EA0B10"/>
    <w:rsid w:val="00EB7C16"/>
    <w:rsid w:val="00EC07E3"/>
    <w:rsid w:val="00ED1702"/>
    <w:rsid w:val="00ED452E"/>
    <w:rsid w:val="00EE3CDC"/>
    <w:rsid w:val="00F0522C"/>
    <w:rsid w:val="00F124B9"/>
    <w:rsid w:val="00F416B6"/>
    <w:rsid w:val="00F421DB"/>
    <w:rsid w:val="00F45E71"/>
    <w:rsid w:val="00F46C9C"/>
    <w:rsid w:val="00F47D36"/>
    <w:rsid w:val="00F64092"/>
    <w:rsid w:val="00F66925"/>
    <w:rsid w:val="00F80BB0"/>
    <w:rsid w:val="00F94F52"/>
    <w:rsid w:val="00FA198C"/>
    <w:rsid w:val="00FA1F4B"/>
    <w:rsid w:val="00FA2FFB"/>
    <w:rsid w:val="00FA44DD"/>
    <w:rsid w:val="00FB2571"/>
    <w:rsid w:val="00FC6CE5"/>
    <w:rsid w:val="00FD05E0"/>
    <w:rsid w:val="00FE32B5"/>
    <w:rsid w:val="00FF03DB"/>
    <w:rsid w:val="00FF1417"/>
    <w:rsid w:val="03A5E974"/>
    <w:rsid w:val="05C0109F"/>
    <w:rsid w:val="0765222B"/>
    <w:rsid w:val="07C6B016"/>
    <w:rsid w:val="09C0AC0B"/>
    <w:rsid w:val="0A1B3F33"/>
    <w:rsid w:val="0A3BCBD3"/>
    <w:rsid w:val="0BC7B0B8"/>
    <w:rsid w:val="10C51901"/>
    <w:rsid w:val="15F07952"/>
    <w:rsid w:val="16452E56"/>
    <w:rsid w:val="192A4548"/>
    <w:rsid w:val="1B630B0F"/>
    <w:rsid w:val="1BCF6A08"/>
    <w:rsid w:val="1C096843"/>
    <w:rsid w:val="1E7D176F"/>
    <w:rsid w:val="1EA6B9D3"/>
    <w:rsid w:val="1EAFB65C"/>
    <w:rsid w:val="1ECF3D25"/>
    <w:rsid w:val="21BE3110"/>
    <w:rsid w:val="235DA79F"/>
    <w:rsid w:val="236548BA"/>
    <w:rsid w:val="245BCE80"/>
    <w:rsid w:val="26A82B7A"/>
    <w:rsid w:val="27D7FFFC"/>
    <w:rsid w:val="286DC530"/>
    <w:rsid w:val="2DD0A0CE"/>
    <w:rsid w:val="323E5F51"/>
    <w:rsid w:val="36CB2EFA"/>
    <w:rsid w:val="371BAB75"/>
    <w:rsid w:val="372159D9"/>
    <w:rsid w:val="38D56208"/>
    <w:rsid w:val="3B08957E"/>
    <w:rsid w:val="3E2E9191"/>
    <w:rsid w:val="3E73C158"/>
    <w:rsid w:val="3F0A8E04"/>
    <w:rsid w:val="40839CF6"/>
    <w:rsid w:val="423452DC"/>
    <w:rsid w:val="45E01993"/>
    <w:rsid w:val="4733C3F5"/>
    <w:rsid w:val="4B4B24D6"/>
    <w:rsid w:val="4CEF8F76"/>
    <w:rsid w:val="4D19B906"/>
    <w:rsid w:val="4F920A78"/>
    <w:rsid w:val="58161D6A"/>
    <w:rsid w:val="58B6D993"/>
    <w:rsid w:val="5AB164A1"/>
    <w:rsid w:val="5B6C074B"/>
    <w:rsid w:val="65B6BDBC"/>
    <w:rsid w:val="66DEF4A4"/>
    <w:rsid w:val="6952853E"/>
    <w:rsid w:val="6EB15755"/>
    <w:rsid w:val="713F4345"/>
    <w:rsid w:val="731B6523"/>
    <w:rsid w:val="73537197"/>
    <w:rsid w:val="75AFE6ED"/>
    <w:rsid w:val="78ADC3D5"/>
    <w:rsid w:val="7C6AA222"/>
    <w:rsid w:val="7E65D148"/>
    <w:rsid w:val="7E75C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CE63"/>
  <w15:docId w15:val="{30BD331C-E19F-4C5C-9FBA-6EC9C446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F74"/>
    <w:rPr>
      <w:rFonts w:ascii="Tahoma" w:hAnsi="Tahoma" w:cs="Tahoma"/>
      <w:sz w:val="16"/>
      <w:szCs w:val="16"/>
    </w:rPr>
  </w:style>
  <w:style w:type="paragraph" w:styleId="Header">
    <w:name w:val="header"/>
    <w:basedOn w:val="Normal"/>
    <w:link w:val="HeaderChar"/>
    <w:uiPriority w:val="99"/>
    <w:unhideWhenUsed/>
    <w:rsid w:val="00430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F74"/>
  </w:style>
  <w:style w:type="paragraph" w:styleId="Footer">
    <w:name w:val="footer"/>
    <w:basedOn w:val="Normal"/>
    <w:link w:val="FooterChar"/>
    <w:uiPriority w:val="99"/>
    <w:unhideWhenUsed/>
    <w:rsid w:val="00430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F74"/>
  </w:style>
  <w:style w:type="paragraph" w:styleId="NormalWeb">
    <w:name w:val="Normal (Web)"/>
    <w:basedOn w:val="Normal"/>
    <w:uiPriority w:val="99"/>
    <w:semiHidden/>
    <w:unhideWhenUsed/>
    <w:rsid w:val="00430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30F74"/>
  </w:style>
  <w:style w:type="character" w:styleId="Strong">
    <w:name w:val="Strong"/>
    <w:basedOn w:val="DefaultParagraphFont"/>
    <w:uiPriority w:val="22"/>
    <w:qFormat/>
    <w:rsid w:val="00430F74"/>
    <w:rPr>
      <w:b/>
      <w:bCs/>
    </w:rPr>
  </w:style>
  <w:style w:type="character" w:styleId="Hyperlink">
    <w:name w:val="Hyperlink"/>
    <w:basedOn w:val="DefaultParagraphFont"/>
    <w:uiPriority w:val="99"/>
    <w:unhideWhenUsed/>
    <w:rsid w:val="00430F74"/>
    <w:rPr>
      <w:color w:val="0000FF"/>
      <w:u w:val="single"/>
    </w:rPr>
  </w:style>
  <w:style w:type="paragraph" w:styleId="ListParagraph">
    <w:name w:val="List Paragraph"/>
    <w:basedOn w:val="Normal"/>
    <w:uiPriority w:val="34"/>
    <w:qFormat/>
    <w:rsid w:val="00430F74"/>
    <w:pPr>
      <w:ind w:left="720"/>
      <w:contextualSpacing/>
    </w:pPr>
  </w:style>
  <w:style w:type="character" w:styleId="UnresolvedMention">
    <w:name w:val="Unresolved Mention"/>
    <w:basedOn w:val="DefaultParagraphFont"/>
    <w:uiPriority w:val="99"/>
    <w:semiHidden/>
    <w:unhideWhenUsed/>
    <w:rsid w:val="009E4746"/>
    <w:rPr>
      <w:color w:val="605E5C"/>
      <w:shd w:val="clear" w:color="auto" w:fill="E1DFDD"/>
    </w:rPr>
  </w:style>
  <w:style w:type="table" w:styleId="TableGrid">
    <w:name w:val="Table Grid"/>
    <w:basedOn w:val="TableNormal"/>
    <w:uiPriority w:val="59"/>
    <w:rsid w:val="0081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107A"/>
    <w:rPr>
      <w:color w:val="800080" w:themeColor="followedHyperlink"/>
      <w:u w:val="single"/>
    </w:rPr>
  </w:style>
  <w:style w:type="paragraph" w:styleId="Revision">
    <w:name w:val="Revision"/>
    <w:hidden/>
    <w:uiPriority w:val="99"/>
    <w:semiHidden/>
    <w:rsid w:val="00AA2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2495">
      <w:bodyDiv w:val="1"/>
      <w:marLeft w:val="0"/>
      <w:marRight w:val="0"/>
      <w:marTop w:val="0"/>
      <w:marBottom w:val="0"/>
      <w:divBdr>
        <w:top w:val="none" w:sz="0" w:space="0" w:color="auto"/>
        <w:left w:val="none" w:sz="0" w:space="0" w:color="auto"/>
        <w:bottom w:val="none" w:sz="0" w:space="0" w:color="auto"/>
        <w:right w:val="none" w:sz="0" w:space="0" w:color="auto"/>
      </w:divBdr>
    </w:div>
    <w:div w:id="178782935">
      <w:bodyDiv w:val="1"/>
      <w:marLeft w:val="0"/>
      <w:marRight w:val="0"/>
      <w:marTop w:val="0"/>
      <w:marBottom w:val="0"/>
      <w:divBdr>
        <w:top w:val="none" w:sz="0" w:space="0" w:color="auto"/>
        <w:left w:val="none" w:sz="0" w:space="0" w:color="auto"/>
        <w:bottom w:val="none" w:sz="0" w:space="0" w:color="auto"/>
        <w:right w:val="none" w:sz="0" w:space="0" w:color="auto"/>
      </w:divBdr>
    </w:div>
    <w:div w:id="1161431271">
      <w:bodyDiv w:val="1"/>
      <w:marLeft w:val="0"/>
      <w:marRight w:val="0"/>
      <w:marTop w:val="0"/>
      <w:marBottom w:val="0"/>
      <w:divBdr>
        <w:top w:val="none" w:sz="0" w:space="0" w:color="auto"/>
        <w:left w:val="none" w:sz="0" w:space="0" w:color="auto"/>
        <w:bottom w:val="none" w:sz="0" w:space="0" w:color="auto"/>
        <w:right w:val="none" w:sz="0" w:space="0" w:color="auto"/>
      </w:divBdr>
      <w:divsChild>
        <w:div w:id="193033196">
          <w:marLeft w:val="446"/>
          <w:marRight w:val="0"/>
          <w:marTop w:val="0"/>
          <w:marBottom w:val="0"/>
          <w:divBdr>
            <w:top w:val="none" w:sz="0" w:space="0" w:color="auto"/>
            <w:left w:val="none" w:sz="0" w:space="0" w:color="auto"/>
            <w:bottom w:val="none" w:sz="0" w:space="0" w:color="auto"/>
            <w:right w:val="none" w:sz="0" w:space="0" w:color="auto"/>
          </w:divBdr>
        </w:div>
        <w:div w:id="1136875245">
          <w:marLeft w:val="1886"/>
          <w:marRight w:val="0"/>
          <w:marTop w:val="0"/>
          <w:marBottom w:val="0"/>
          <w:divBdr>
            <w:top w:val="none" w:sz="0" w:space="0" w:color="auto"/>
            <w:left w:val="none" w:sz="0" w:space="0" w:color="auto"/>
            <w:bottom w:val="none" w:sz="0" w:space="0" w:color="auto"/>
            <w:right w:val="none" w:sz="0" w:space="0" w:color="auto"/>
          </w:divBdr>
        </w:div>
        <w:div w:id="2053458066">
          <w:marLeft w:val="1886"/>
          <w:marRight w:val="0"/>
          <w:marTop w:val="0"/>
          <w:marBottom w:val="0"/>
          <w:divBdr>
            <w:top w:val="none" w:sz="0" w:space="0" w:color="auto"/>
            <w:left w:val="none" w:sz="0" w:space="0" w:color="auto"/>
            <w:bottom w:val="none" w:sz="0" w:space="0" w:color="auto"/>
            <w:right w:val="none" w:sz="0" w:space="0" w:color="auto"/>
          </w:divBdr>
        </w:div>
        <w:div w:id="73363341">
          <w:marLeft w:val="1886"/>
          <w:marRight w:val="0"/>
          <w:marTop w:val="0"/>
          <w:marBottom w:val="0"/>
          <w:divBdr>
            <w:top w:val="none" w:sz="0" w:space="0" w:color="auto"/>
            <w:left w:val="none" w:sz="0" w:space="0" w:color="auto"/>
            <w:bottom w:val="none" w:sz="0" w:space="0" w:color="auto"/>
            <w:right w:val="none" w:sz="0" w:space="0" w:color="auto"/>
          </w:divBdr>
        </w:div>
        <w:div w:id="1254902392">
          <w:marLeft w:val="1886"/>
          <w:marRight w:val="0"/>
          <w:marTop w:val="0"/>
          <w:marBottom w:val="0"/>
          <w:divBdr>
            <w:top w:val="none" w:sz="0" w:space="0" w:color="auto"/>
            <w:left w:val="none" w:sz="0" w:space="0" w:color="auto"/>
            <w:bottom w:val="none" w:sz="0" w:space="0" w:color="auto"/>
            <w:right w:val="none" w:sz="0" w:space="0" w:color="auto"/>
          </w:divBdr>
        </w:div>
        <w:div w:id="778109159">
          <w:marLeft w:val="1886"/>
          <w:marRight w:val="0"/>
          <w:marTop w:val="0"/>
          <w:marBottom w:val="0"/>
          <w:divBdr>
            <w:top w:val="none" w:sz="0" w:space="0" w:color="auto"/>
            <w:left w:val="none" w:sz="0" w:space="0" w:color="auto"/>
            <w:bottom w:val="none" w:sz="0" w:space="0" w:color="auto"/>
            <w:right w:val="none" w:sz="0" w:space="0" w:color="auto"/>
          </w:divBdr>
        </w:div>
        <w:div w:id="676887532">
          <w:marLeft w:val="1886"/>
          <w:marRight w:val="0"/>
          <w:marTop w:val="0"/>
          <w:marBottom w:val="0"/>
          <w:divBdr>
            <w:top w:val="none" w:sz="0" w:space="0" w:color="auto"/>
            <w:left w:val="none" w:sz="0" w:space="0" w:color="auto"/>
            <w:bottom w:val="none" w:sz="0" w:space="0" w:color="auto"/>
            <w:right w:val="none" w:sz="0" w:space="0" w:color="auto"/>
          </w:divBdr>
        </w:div>
      </w:divsChild>
    </w:div>
    <w:div w:id="1258714727">
      <w:bodyDiv w:val="1"/>
      <w:marLeft w:val="0"/>
      <w:marRight w:val="0"/>
      <w:marTop w:val="0"/>
      <w:marBottom w:val="0"/>
      <w:divBdr>
        <w:top w:val="none" w:sz="0" w:space="0" w:color="auto"/>
        <w:left w:val="none" w:sz="0" w:space="0" w:color="auto"/>
        <w:bottom w:val="none" w:sz="0" w:space="0" w:color="auto"/>
        <w:right w:val="none" w:sz="0" w:space="0" w:color="auto"/>
      </w:divBdr>
    </w:div>
    <w:div w:id="1360161401">
      <w:bodyDiv w:val="1"/>
      <w:marLeft w:val="0"/>
      <w:marRight w:val="0"/>
      <w:marTop w:val="0"/>
      <w:marBottom w:val="0"/>
      <w:divBdr>
        <w:top w:val="none" w:sz="0" w:space="0" w:color="auto"/>
        <w:left w:val="none" w:sz="0" w:space="0" w:color="auto"/>
        <w:bottom w:val="none" w:sz="0" w:space="0" w:color="auto"/>
        <w:right w:val="none" w:sz="0" w:space="0" w:color="auto"/>
      </w:divBdr>
    </w:div>
    <w:div w:id="1496802341">
      <w:bodyDiv w:val="1"/>
      <w:marLeft w:val="0"/>
      <w:marRight w:val="0"/>
      <w:marTop w:val="0"/>
      <w:marBottom w:val="0"/>
      <w:divBdr>
        <w:top w:val="none" w:sz="0" w:space="0" w:color="auto"/>
        <w:left w:val="none" w:sz="0" w:space="0" w:color="auto"/>
        <w:bottom w:val="none" w:sz="0" w:space="0" w:color="auto"/>
        <w:right w:val="none" w:sz="0" w:space="0" w:color="auto"/>
      </w:divBdr>
    </w:div>
    <w:div w:id="1623419199">
      <w:bodyDiv w:val="1"/>
      <w:marLeft w:val="0"/>
      <w:marRight w:val="0"/>
      <w:marTop w:val="0"/>
      <w:marBottom w:val="0"/>
      <w:divBdr>
        <w:top w:val="none" w:sz="0" w:space="0" w:color="auto"/>
        <w:left w:val="none" w:sz="0" w:space="0" w:color="auto"/>
        <w:bottom w:val="none" w:sz="0" w:space="0" w:color="auto"/>
        <w:right w:val="none" w:sz="0" w:space="0" w:color="auto"/>
      </w:divBdr>
    </w:div>
    <w:div w:id="1715042315">
      <w:bodyDiv w:val="1"/>
      <w:marLeft w:val="0"/>
      <w:marRight w:val="0"/>
      <w:marTop w:val="0"/>
      <w:marBottom w:val="0"/>
      <w:divBdr>
        <w:top w:val="none" w:sz="0" w:space="0" w:color="auto"/>
        <w:left w:val="none" w:sz="0" w:space="0" w:color="auto"/>
        <w:bottom w:val="none" w:sz="0" w:space="0" w:color="auto"/>
        <w:right w:val="none" w:sz="0" w:space="0" w:color="auto"/>
      </w:divBdr>
    </w:div>
    <w:div w:id="17917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8FF113BE6D2540B33B2DC175E5DE88" ma:contentTypeVersion="21" ma:contentTypeDescription="Create a new document." ma:contentTypeScope="" ma:versionID="64bb6b7772b571687ffe69b4b18992f7">
  <xsd:schema xmlns:xsd="http://www.w3.org/2001/XMLSchema" xmlns:xs="http://www.w3.org/2001/XMLSchema" xmlns:p="http://schemas.microsoft.com/office/2006/metadata/properties" xmlns:ns2="3c05c503-9302-4024-9525-f9c0e75224b7" xmlns:ns3="4f174881-9db0-4577-a41c-a77a93b1b53c" targetNamespace="http://schemas.microsoft.com/office/2006/metadata/properties" ma:root="true" ma:fieldsID="bcf2bbc5a392153ffedc1161a26834a3" ns2:_="" ns3:_="">
    <xsd:import namespace="3c05c503-9302-4024-9525-f9c0e75224b7"/>
    <xsd:import namespace="4f174881-9db0-4577-a41c-a77a93b1b5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age"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5c503-9302-4024-9525-f9c0e7522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age" ma:index="20" nillable="true" ma:displayName="Image" ma:internalName="Image">
      <xsd:simpleType>
        <xsd:restriction base="dms:Unknown"/>
      </xsd:simpleType>
    </xsd:element>
    <xsd:element name="Date" ma:index="21" nillable="true" ma:displayName="Date" ma:format="DateTime" ma:internalName="Dat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6496114-6010-434f-a247-9893138d70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74881-9db0-4577-a41c-a77a93b1b5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c7c6f8-959f-4a16-a6a6-24ee31aa76e7}" ma:internalName="TaxCatchAll" ma:showField="CatchAllData" ma:web="4f174881-9db0-4577-a41c-a77a93b1b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age xmlns="3c05c503-9302-4024-9525-f9c0e75224b7" xsi:nil="true"/>
    <Date xmlns="3c05c503-9302-4024-9525-f9c0e75224b7" xsi:nil="true"/>
    <lcf76f155ced4ddcb4097134ff3c332f xmlns="3c05c503-9302-4024-9525-f9c0e75224b7">
      <Terms xmlns="http://schemas.microsoft.com/office/infopath/2007/PartnerControls"/>
    </lcf76f155ced4ddcb4097134ff3c332f>
    <TaxCatchAll xmlns="4f174881-9db0-4577-a41c-a77a93b1b53c" xsi:nil="true"/>
  </documentManagement>
</p:properties>
</file>

<file path=customXml/itemProps1.xml><?xml version="1.0" encoding="utf-8"?>
<ds:datastoreItem xmlns:ds="http://schemas.openxmlformats.org/officeDocument/2006/customXml" ds:itemID="{6F18CCBB-6F09-41C8-95A2-557313BCD8EE}">
  <ds:schemaRefs>
    <ds:schemaRef ds:uri="http://schemas.openxmlformats.org/officeDocument/2006/bibliography"/>
  </ds:schemaRefs>
</ds:datastoreItem>
</file>

<file path=customXml/itemProps2.xml><?xml version="1.0" encoding="utf-8"?>
<ds:datastoreItem xmlns:ds="http://schemas.openxmlformats.org/officeDocument/2006/customXml" ds:itemID="{1FE39675-7840-4C26-9AB5-C0558870F240}">
  <ds:schemaRefs>
    <ds:schemaRef ds:uri="http://schemas.microsoft.com/sharepoint/v3/contenttype/forms"/>
  </ds:schemaRefs>
</ds:datastoreItem>
</file>

<file path=customXml/itemProps3.xml><?xml version="1.0" encoding="utf-8"?>
<ds:datastoreItem xmlns:ds="http://schemas.openxmlformats.org/officeDocument/2006/customXml" ds:itemID="{65C7148B-D4FB-4137-8E57-4BF1020B5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5c503-9302-4024-9525-f9c0e75224b7"/>
    <ds:schemaRef ds:uri="4f174881-9db0-4577-a41c-a77a93b1b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291D5-D5B6-4C86-B8A6-8BA12E040B84}">
  <ds:schemaRefs>
    <ds:schemaRef ds:uri="http://schemas.microsoft.com/office/2006/metadata/properties"/>
    <ds:schemaRef ds:uri="http://schemas.microsoft.com/office/infopath/2007/PartnerControls"/>
    <ds:schemaRef ds:uri="3c05c503-9302-4024-9525-f9c0e75224b7"/>
    <ds:schemaRef ds:uri="4f174881-9db0-4577-a41c-a77a93b1b5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700</Words>
  <Characters>4314</Characters>
  <Application>Microsoft Office Word</Application>
  <DocSecurity>0</DocSecurity>
  <Lines>359</Lines>
  <Paragraphs>263</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Rachel-NMI</dc:creator>
  <cp:lastModifiedBy>John Moor</cp:lastModifiedBy>
  <cp:revision>2</cp:revision>
  <cp:lastPrinted>2025-05-28T10:47:00Z</cp:lastPrinted>
  <dcterms:created xsi:type="dcterms:W3CDTF">2025-05-29T07:57:00Z</dcterms:created>
  <dcterms:modified xsi:type="dcterms:W3CDTF">2025-05-29T07:57:00Z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0x010100158FF113BE6D2540B33B2DC175E5DE88</vt:lpwstr>
  </property>
  <property fmtid="{D5CDD505-2E9C-101B-9397-08002B2CF9AE}" pid="3" name="Order">
    <vt:r8>13606800</vt:r8>
  </property>
  <property fmtid="{D5CDD505-2E9C-101B-9397-08002B2CF9AE}" pid="4" name="MediaServiceImageTags">
    <vt:lpwstr/>
  </property>
</Properties>
</file>